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FA" w:rsidRDefault="002D5A85" w:rsidP="001D50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4AA0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CD0A74" wp14:editId="3116C135">
                <wp:simplePos x="0" y="0"/>
                <wp:positionH relativeFrom="page">
                  <wp:posOffset>0</wp:posOffset>
                </wp:positionH>
                <wp:positionV relativeFrom="paragraph">
                  <wp:posOffset>-497205</wp:posOffset>
                </wp:positionV>
                <wp:extent cx="10058400" cy="249237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2492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AA0" w:rsidRPr="001D50D7" w:rsidRDefault="00D64AA0" w:rsidP="00D64A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D50D7">
                              <w:rPr>
                                <w:rFonts w:ascii="Myriad Pro" w:hAnsi="Myriad Pro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Finding Common Ground:</w:t>
                            </w:r>
                          </w:p>
                          <w:p w:rsidR="00285216" w:rsidRDefault="00285216" w:rsidP="00D64A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85216">
                              <w:rPr>
                                <w:rFonts w:ascii="Myriad Pro" w:hAnsi="Myriad 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 p</w:t>
                            </w:r>
                            <w:r>
                              <w:rPr>
                                <w:rFonts w:ascii="Myriad Pro" w:hAnsi="Myriad 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roject-based approach to</w:t>
                            </w:r>
                          </w:p>
                          <w:p w:rsidR="00D64AA0" w:rsidRPr="001D50D7" w:rsidRDefault="00D64AA0" w:rsidP="00D64A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cross-campus</w:t>
                            </w:r>
                            <w:proofErr w:type="gramEnd"/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partnership building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0A7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-39.15pt;width:11in;height:196.2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" filled="f" stroked="f">
                <v:textbox style="mso-fit-shape-to-text:t">
                  <w:txbxContent>
                    <w:p w:rsidR="00D64AA0" w:rsidRPr="001D50D7" w:rsidRDefault="00D64AA0" w:rsidP="00D64A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D50D7">
                        <w:rPr>
                          <w:rFonts w:ascii="Myriad Pro" w:hAnsi="Myriad Pro" w:cs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Finding Common Ground:</w:t>
                      </w:r>
                    </w:p>
                    <w:p w:rsidR="00285216" w:rsidRDefault="00285216" w:rsidP="00D64A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285216">
                        <w:rPr>
                          <w:rFonts w:ascii="Myriad Pro" w:hAnsi="Myriad 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A p</w:t>
                      </w:r>
                      <w:r>
                        <w:rPr>
                          <w:rFonts w:ascii="Myriad Pro" w:hAnsi="Myriad 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roject-based approach to</w:t>
                      </w:r>
                    </w:p>
                    <w:p w:rsidR="00D64AA0" w:rsidRPr="001D50D7" w:rsidRDefault="00D64AA0" w:rsidP="00D64A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cross-campus</w:t>
                      </w:r>
                      <w:proofErr w:type="gramEnd"/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partnership building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620E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57528BCA" wp14:editId="14C9B96C">
            <wp:simplePos x="0" y="0"/>
            <wp:positionH relativeFrom="page">
              <wp:posOffset>198120</wp:posOffset>
            </wp:positionH>
            <wp:positionV relativeFrom="margin">
              <wp:posOffset>222250</wp:posOffset>
            </wp:positionV>
            <wp:extent cx="1470660" cy="4114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vLogo_Horizontal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E1" w:rsidRPr="00FF4AB1">
        <w:rPr>
          <w:rFonts w:ascii="Myriad Pro" w:hAnsi="Myriad Pro"/>
          <w:noProof/>
        </w:rPr>
        <w:drawing>
          <wp:anchor distT="0" distB="0" distL="114300" distR="114300" simplePos="0" relativeHeight="251683328" behindDoc="0" locked="0" layoutInCell="1" allowOverlap="1" wp14:anchorId="19DB3370" wp14:editId="095102F1">
            <wp:simplePos x="0" y="0"/>
            <wp:positionH relativeFrom="column">
              <wp:posOffset>-795528</wp:posOffset>
            </wp:positionH>
            <wp:positionV relativeFrom="paragraph">
              <wp:posOffset>-320040</wp:posOffset>
            </wp:positionV>
            <wp:extent cx="1435608" cy="514799"/>
            <wp:effectExtent l="0" t="0" r="0" b="0"/>
            <wp:wrapNone/>
            <wp:docPr id="11" name="Picture 11" descr="LibLogo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ibLogoW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5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E1" w:rsidRPr="009721BB">
        <w:rPr>
          <w:rFonts w:eastAsia="Times New Roman" w:cs="Times New Roman"/>
          <w:b/>
          <w:bCs/>
          <w:sz w:val="27"/>
          <w:szCs w:val="27"/>
        </w:rPr>
        <w:drawing>
          <wp:anchor distT="0" distB="0" distL="114300" distR="114300" simplePos="0" relativeHeight="251684352" behindDoc="0" locked="0" layoutInCell="1" allowOverlap="1" wp14:anchorId="03EA9452" wp14:editId="5948CD2D">
            <wp:simplePos x="0" y="0"/>
            <wp:positionH relativeFrom="page">
              <wp:posOffset>163449</wp:posOffset>
            </wp:positionH>
            <wp:positionV relativeFrom="page">
              <wp:posOffset>135890</wp:posOffset>
            </wp:positionV>
            <wp:extent cx="2452370" cy="502920"/>
            <wp:effectExtent l="0" t="0" r="508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0D7" w:rsidRPr="001D50D7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92E21A" wp14:editId="55F8B970">
                <wp:simplePos x="0" y="0"/>
                <wp:positionH relativeFrom="page">
                  <wp:posOffset>6995160</wp:posOffset>
                </wp:positionH>
                <wp:positionV relativeFrom="page">
                  <wp:posOffset>137160</wp:posOffset>
                </wp:positionV>
                <wp:extent cx="2944368" cy="19202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368" cy="192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0D7" w:rsidRPr="001D50D7" w:rsidRDefault="001D50D7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Kelsey </w:t>
                            </w:r>
                            <w:proofErr w:type="spellStart"/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Corlett</w:t>
                            </w:r>
                            <w:proofErr w:type="spellEnd"/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-Rivera</w:t>
                            </w:r>
                          </w:p>
                          <w:p w:rsidR="001D50D7" w:rsidRPr="001D50D7" w:rsidRDefault="001D50D7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Head of Research Commons</w:t>
                            </w:r>
                          </w:p>
                          <w:p w:rsidR="001D50D7" w:rsidRPr="001D50D7" w:rsidRDefault="008B1748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1D50D7" w:rsidRPr="001D50D7">
                                <w:rPr>
                                  <w:rStyle w:val="Hyperlink"/>
                                  <w:rFonts w:ascii="Myriad Pro" w:hAnsi="Myriad Pro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kcr1@umd.edu</w:t>
                              </w:r>
                            </w:hyperlink>
                          </w:p>
                          <w:p w:rsidR="001D50D7" w:rsidRPr="001D50D7" w:rsidRDefault="001D50D7" w:rsidP="001D50D7">
                            <w:pPr>
                              <w:pStyle w:val="NormalWeb"/>
                              <w:spacing w:before="12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Beth Brittan-Powell</w:t>
                            </w:r>
                          </w:p>
                          <w:p w:rsidR="001D50D7" w:rsidRPr="001D50D7" w:rsidRDefault="001D50D7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Director of Joint Research Collaborations</w:t>
                            </w:r>
                          </w:p>
                          <w:p w:rsidR="001D50D7" w:rsidRPr="001D50D7" w:rsidRDefault="008B1748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D50D7" w:rsidRPr="001D50D7">
                                <w:rPr>
                                  <w:rStyle w:val="Hyperlink"/>
                                  <w:rFonts w:ascii="Myriad Pro" w:hAnsi="Myriad Pro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ebrittan@umd.edu</w:t>
                              </w:r>
                            </w:hyperlink>
                          </w:p>
                          <w:p w:rsidR="001D50D7" w:rsidRPr="001D50D7" w:rsidRDefault="001D50D7" w:rsidP="001D50D7">
                            <w:pPr>
                              <w:pStyle w:val="NormalWeb"/>
                              <w:spacing w:before="12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David Cooper</w:t>
                            </w:r>
                          </w:p>
                          <w:p w:rsidR="001D50D7" w:rsidRPr="001D50D7" w:rsidRDefault="001D50D7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D50D7">
                              <w:rPr>
                                <w:rFonts w:ascii="Myriad Pro" w:hAnsi="Myriad Pro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Assistant Director, Operations, Division of IT</w:t>
                            </w:r>
                          </w:p>
                          <w:p w:rsidR="001D50D7" w:rsidRPr="001D50D7" w:rsidRDefault="008B1748" w:rsidP="001D50D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D50D7" w:rsidRPr="001D50D7">
                                <w:rPr>
                                  <w:rStyle w:val="Hyperlink"/>
                                  <w:rFonts w:ascii="Myriad Pro" w:hAnsi="Myriad Pro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dlcooper@umd.edu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E21A" id="TextBox 15" o:spid="_x0000_s1027" type="#_x0000_t202" style="position:absolute;left:0;text-align:left;margin-left:550.8pt;margin-top:10.8pt;width:231.85pt;height:151.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" filled="f" stroked="f">
                <v:textbox>
                  <w:txbxContent>
                    <w:p w:rsidR="001D50D7" w:rsidRPr="001D50D7" w:rsidRDefault="001D50D7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Kelsey </w:t>
                      </w:r>
                      <w:proofErr w:type="spellStart"/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Corlett</w:t>
                      </w:r>
                      <w:proofErr w:type="spellEnd"/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-Rivera</w:t>
                      </w:r>
                    </w:p>
                    <w:p w:rsidR="001D50D7" w:rsidRPr="001D50D7" w:rsidRDefault="001D50D7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Head of Research Commons</w:t>
                      </w:r>
                    </w:p>
                    <w:p w:rsidR="001D50D7" w:rsidRPr="001D50D7" w:rsidRDefault="008B1748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1D50D7" w:rsidRPr="001D50D7">
                          <w:rPr>
                            <w:rStyle w:val="Hyperlink"/>
                            <w:rFonts w:ascii="Myriad Pro" w:hAnsi="Myriad Pro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kcr1@umd.edu</w:t>
                        </w:r>
                      </w:hyperlink>
                    </w:p>
                    <w:p w:rsidR="001D50D7" w:rsidRPr="001D50D7" w:rsidRDefault="001D50D7" w:rsidP="001D50D7">
                      <w:pPr>
                        <w:pStyle w:val="NormalWeb"/>
                        <w:spacing w:before="12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Beth Brittan-Powell</w:t>
                      </w:r>
                    </w:p>
                    <w:p w:rsidR="001D50D7" w:rsidRPr="001D50D7" w:rsidRDefault="001D50D7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Director of Joint Research Collaborations</w:t>
                      </w:r>
                    </w:p>
                    <w:p w:rsidR="001D50D7" w:rsidRPr="001D50D7" w:rsidRDefault="008B1748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1D50D7" w:rsidRPr="001D50D7">
                          <w:rPr>
                            <w:rStyle w:val="Hyperlink"/>
                            <w:rFonts w:ascii="Myriad Pro" w:hAnsi="Myriad Pro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ebrittan@umd.edu</w:t>
                        </w:r>
                      </w:hyperlink>
                    </w:p>
                    <w:p w:rsidR="001D50D7" w:rsidRPr="001D50D7" w:rsidRDefault="001D50D7" w:rsidP="001D50D7">
                      <w:pPr>
                        <w:pStyle w:val="NormalWeb"/>
                        <w:spacing w:before="12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David Cooper</w:t>
                      </w:r>
                    </w:p>
                    <w:p w:rsidR="001D50D7" w:rsidRPr="001D50D7" w:rsidRDefault="001D50D7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1D50D7">
                        <w:rPr>
                          <w:rFonts w:ascii="Myriad Pro" w:hAnsi="Myriad Pro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Assistant Director, Operations, Division of IT</w:t>
                      </w:r>
                    </w:p>
                    <w:p w:rsidR="001D50D7" w:rsidRPr="001D50D7" w:rsidRDefault="008B1748" w:rsidP="001D50D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1D50D7" w:rsidRPr="001D50D7">
                          <w:rPr>
                            <w:rStyle w:val="Hyperlink"/>
                            <w:rFonts w:ascii="Myriad Pro" w:hAnsi="Myriad Pro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dlcooper@umd.edu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03FA" w:rsidRDefault="009A03FA" w:rsidP="001D50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4AA0" w:rsidRDefault="00D64AA0" w:rsidP="001D50D7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1D50D7" w:rsidRDefault="001D50D7" w:rsidP="001D50D7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1D50D7" w:rsidRDefault="001D50D7" w:rsidP="001D50D7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BB3379" w:rsidRPr="00E91AA5" w:rsidRDefault="00BB3379" w:rsidP="001D50D7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1AA5">
        <w:rPr>
          <w:rFonts w:eastAsia="Times New Roman" w:cs="Times New Roman"/>
          <w:b/>
          <w:bCs/>
          <w:sz w:val="27"/>
          <w:szCs w:val="27"/>
        </w:rPr>
        <w:t>Tips for Cross-campus Partnership Building</w:t>
      </w:r>
    </w:p>
    <w:p w:rsidR="00BB3379" w:rsidRPr="00E91AA5" w:rsidRDefault="00BB3379" w:rsidP="001D50D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76D1" w:rsidRPr="00C51638" w:rsidRDefault="00DE76D1" w:rsidP="00DE76D1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Don’t be shy. If you </w:t>
      </w:r>
      <w:r>
        <w:rPr>
          <w:rFonts w:eastAsia="Times New Roman" w:cs="Times New Roman"/>
          <w:sz w:val="24"/>
          <w:szCs w:val="24"/>
        </w:rPr>
        <w:t>don't have the contacts you need or aren’t sure where to start, talk to people</w:t>
      </w:r>
      <w:r w:rsidRPr="00C51638">
        <w:rPr>
          <w:rFonts w:eastAsia="Times New Roman" w:cs="Times New Roman"/>
          <w:sz w:val="24"/>
          <w:szCs w:val="24"/>
        </w:rPr>
        <w:t>.</w:t>
      </w:r>
    </w:p>
    <w:p w:rsidR="00626BF9" w:rsidRPr="00C51638" w:rsidRDefault="00BB3379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Choose your partners with care. Trust is essential. </w:t>
      </w:r>
      <w:r w:rsidR="00F56430" w:rsidRPr="00C51638">
        <w:rPr>
          <w:rFonts w:eastAsia="Times New Roman" w:cs="Times New Roman"/>
          <w:sz w:val="24"/>
          <w:szCs w:val="24"/>
        </w:rPr>
        <w:t>I</w:t>
      </w:r>
      <w:r w:rsidRPr="00C51638">
        <w:rPr>
          <w:rFonts w:eastAsia="Times New Roman" w:cs="Times New Roman"/>
          <w:sz w:val="24"/>
          <w:szCs w:val="24"/>
        </w:rPr>
        <w:t>nvest in relationship</w:t>
      </w:r>
      <w:r w:rsidR="00F56430" w:rsidRPr="00C51638">
        <w:rPr>
          <w:rFonts w:eastAsia="Times New Roman" w:cs="Times New Roman"/>
          <w:sz w:val="24"/>
          <w:szCs w:val="24"/>
        </w:rPr>
        <w:t>s, new and existing</w:t>
      </w:r>
      <w:r w:rsidRPr="00C51638">
        <w:rPr>
          <w:rFonts w:eastAsia="Times New Roman" w:cs="Times New Roman"/>
          <w:sz w:val="24"/>
          <w:szCs w:val="24"/>
        </w:rPr>
        <w:t>.</w:t>
      </w:r>
    </w:p>
    <w:p w:rsidR="00626BF9" w:rsidRDefault="00BB3379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>Listen to and learn from your partners.</w:t>
      </w:r>
      <w:r w:rsidR="00626BF9" w:rsidRPr="00C51638">
        <w:rPr>
          <w:rFonts w:eastAsia="Times New Roman" w:cs="Times New Roman"/>
          <w:sz w:val="24"/>
          <w:szCs w:val="24"/>
        </w:rPr>
        <w:t xml:space="preserve"> Teach as well.</w:t>
      </w:r>
      <w:bookmarkStart w:id="0" w:name="_GoBack"/>
      <w:bookmarkEnd w:id="0"/>
    </w:p>
    <w:p w:rsidR="00DE76D1" w:rsidRDefault="00DE76D1" w:rsidP="00DE76D1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Link </w:t>
      </w:r>
      <w:r>
        <w:rPr>
          <w:rFonts w:eastAsia="Times New Roman" w:cs="Times New Roman"/>
          <w:sz w:val="24"/>
          <w:szCs w:val="24"/>
        </w:rPr>
        <w:t>your</w:t>
      </w:r>
      <w:r w:rsidRPr="00C51638">
        <w:rPr>
          <w:rFonts w:eastAsia="Times New Roman" w:cs="Times New Roman"/>
          <w:sz w:val="24"/>
          <w:szCs w:val="24"/>
        </w:rPr>
        <w:t xml:space="preserve"> goal(s) to institutional vision and mission.</w:t>
      </w:r>
    </w:p>
    <w:p w:rsidR="00876802" w:rsidRPr="00C51638" w:rsidRDefault="00876802" w:rsidP="00876802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>Take the initiative. Don't wait for orders. Executives are busy.</w:t>
      </w:r>
    </w:p>
    <w:p w:rsidR="00626BF9" w:rsidRPr="00C51638" w:rsidRDefault="00626BF9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>Keep leadership informed</w:t>
      </w:r>
      <w:r w:rsidR="00F56430" w:rsidRPr="00C51638">
        <w:rPr>
          <w:rFonts w:eastAsia="Times New Roman" w:cs="Times New Roman"/>
          <w:sz w:val="24"/>
          <w:szCs w:val="24"/>
        </w:rPr>
        <w:t>,</w:t>
      </w:r>
      <w:r w:rsidRPr="00C51638">
        <w:rPr>
          <w:rFonts w:eastAsia="Times New Roman" w:cs="Times New Roman"/>
          <w:sz w:val="24"/>
          <w:szCs w:val="24"/>
        </w:rPr>
        <w:t xml:space="preserve"> </w:t>
      </w:r>
      <w:r w:rsidR="00F56430" w:rsidRPr="00C51638">
        <w:rPr>
          <w:rFonts w:eastAsia="Times New Roman" w:cs="Times New Roman"/>
          <w:sz w:val="24"/>
          <w:szCs w:val="24"/>
        </w:rPr>
        <w:t xml:space="preserve">but not involved, </w:t>
      </w:r>
      <w:r w:rsidRPr="00C51638">
        <w:rPr>
          <w:rFonts w:eastAsia="Times New Roman" w:cs="Times New Roman"/>
          <w:sz w:val="24"/>
          <w:szCs w:val="24"/>
        </w:rPr>
        <w:t>through</w:t>
      </w:r>
      <w:r w:rsidR="00F56430" w:rsidRPr="00C51638">
        <w:rPr>
          <w:rFonts w:eastAsia="Times New Roman" w:cs="Times New Roman"/>
          <w:sz w:val="24"/>
          <w:szCs w:val="24"/>
        </w:rPr>
        <w:t>out</w:t>
      </w:r>
      <w:r w:rsidRPr="00C51638">
        <w:rPr>
          <w:rFonts w:eastAsia="Times New Roman" w:cs="Times New Roman"/>
          <w:sz w:val="24"/>
          <w:szCs w:val="24"/>
        </w:rPr>
        <w:t xml:space="preserve"> the pre-project phase. Keep it simple.</w:t>
      </w:r>
    </w:p>
    <w:p w:rsidR="00BB3379" w:rsidRPr="00C51638" w:rsidRDefault="00BB3379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Coordinate communications </w:t>
      </w:r>
      <w:r w:rsidR="00F56430" w:rsidRPr="00C51638">
        <w:rPr>
          <w:rFonts w:eastAsia="Times New Roman" w:cs="Times New Roman"/>
          <w:sz w:val="24"/>
          <w:szCs w:val="24"/>
        </w:rPr>
        <w:t>up</w:t>
      </w:r>
      <w:r w:rsidR="00626BF9" w:rsidRPr="00C51638">
        <w:rPr>
          <w:rFonts w:eastAsia="Times New Roman" w:cs="Times New Roman"/>
          <w:sz w:val="24"/>
          <w:szCs w:val="24"/>
        </w:rPr>
        <w:t xml:space="preserve"> the various </w:t>
      </w:r>
      <w:r w:rsidRPr="00C51638">
        <w:rPr>
          <w:rFonts w:eastAsia="Times New Roman" w:cs="Times New Roman"/>
          <w:sz w:val="24"/>
          <w:szCs w:val="24"/>
        </w:rPr>
        <w:t>chains of command</w:t>
      </w:r>
      <w:r w:rsidR="00626BF9" w:rsidRPr="00C51638">
        <w:rPr>
          <w:rFonts w:eastAsia="Times New Roman" w:cs="Times New Roman"/>
          <w:sz w:val="24"/>
          <w:szCs w:val="24"/>
        </w:rPr>
        <w:t>.</w:t>
      </w:r>
      <w:r w:rsidRPr="00C51638">
        <w:rPr>
          <w:rFonts w:eastAsia="Times New Roman" w:cs="Times New Roman"/>
          <w:sz w:val="24"/>
          <w:szCs w:val="24"/>
        </w:rPr>
        <w:t xml:space="preserve"> </w:t>
      </w:r>
      <w:r w:rsidR="00626BF9" w:rsidRPr="00C51638">
        <w:rPr>
          <w:rFonts w:eastAsia="Times New Roman" w:cs="Times New Roman"/>
          <w:sz w:val="24"/>
          <w:szCs w:val="24"/>
        </w:rPr>
        <w:t>T</w:t>
      </w:r>
      <w:r w:rsidRPr="00C51638">
        <w:rPr>
          <w:rFonts w:eastAsia="Times New Roman" w:cs="Times New Roman"/>
          <w:sz w:val="24"/>
          <w:szCs w:val="24"/>
        </w:rPr>
        <w:t>ell the same story at the same time.</w:t>
      </w:r>
    </w:p>
    <w:p w:rsidR="00F56430" w:rsidRPr="00C51638" w:rsidRDefault="0015721C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Pitch the project approval via a single one page executive level charter with just enough detail to demonstrate due diligence. </w:t>
      </w:r>
    </w:p>
    <w:p w:rsidR="00626BF9" w:rsidRDefault="0015721C" w:rsidP="001D50D7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eastAsia="Times New Roman" w:cs="Times New Roman"/>
          <w:sz w:val="24"/>
          <w:szCs w:val="24"/>
        </w:rPr>
      </w:pPr>
      <w:r w:rsidRPr="00C51638">
        <w:rPr>
          <w:rFonts w:eastAsia="Times New Roman" w:cs="Times New Roman"/>
          <w:sz w:val="24"/>
          <w:szCs w:val="24"/>
        </w:rPr>
        <w:t xml:space="preserve">Make </w:t>
      </w:r>
      <w:r w:rsidR="001D50D7">
        <w:rPr>
          <w:rFonts w:eastAsia="Times New Roman" w:cs="Times New Roman"/>
          <w:sz w:val="24"/>
          <w:szCs w:val="24"/>
        </w:rPr>
        <w:t>it an easy decision to approve.</w:t>
      </w:r>
    </w:p>
    <w:p w:rsidR="001D50D7" w:rsidRDefault="001D50D7" w:rsidP="001D50D7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C143B3" w:rsidRPr="001D50D7" w:rsidRDefault="00C143B3" w:rsidP="001D50D7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E91AA5" w:rsidRDefault="00E91AA5" w:rsidP="001D50D7">
      <w:pPr>
        <w:spacing w:after="0" w:line="240" w:lineRule="auto"/>
        <w:jc w:val="center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The </w:t>
      </w:r>
      <w:proofErr w:type="spellStart"/>
      <w:r>
        <w:rPr>
          <w:rFonts w:eastAsia="Times New Roman" w:cs="Times New Roman"/>
          <w:bCs/>
          <w:sz w:val="24"/>
          <w:szCs w:val="24"/>
        </w:rPr>
        <w:t>IRRoC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website:</w:t>
      </w:r>
      <w:r w:rsidR="00F56430">
        <w:rPr>
          <w:rFonts w:eastAsia="Times New Roman" w:cs="Times New Roman"/>
          <w:bCs/>
          <w:sz w:val="24"/>
          <w:szCs w:val="24"/>
        </w:rPr>
        <w:t xml:space="preserve"> </w:t>
      </w:r>
      <w:hyperlink r:id="rId16" w:history="1">
        <w:r w:rsidR="001D50D7" w:rsidRPr="00EF7382">
          <w:rPr>
            <w:rStyle w:val="Hyperlink"/>
            <w:rFonts w:eastAsia="Times New Roman" w:cs="Times New Roman"/>
            <w:bCs/>
            <w:sz w:val="24"/>
            <w:szCs w:val="24"/>
          </w:rPr>
          <w:t>https://irroc.umd.edu/</w:t>
        </w:r>
      </w:hyperlink>
    </w:p>
    <w:p w:rsidR="001D50D7" w:rsidRDefault="001D50D7" w:rsidP="001D50D7">
      <w:pPr>
        <w:spacing w:after="0" w:line="240" w:lineRule="auto"/>
        <w:jc w:val="center"/>
        <w:outlineLvl w:val="2"/>
        <w:rPr>
          <w:rFonts w:eastAsia="Times New Roman" w:cs="Times New Roman"/>
          <w:bCs/>
          <w:sz w:val="24"/>
          <w:szCs w:val="24"/>
        </w:rPr>
      </w:pPr>
    </w:p>
    <w:p w:rsidR="0015721C" w:rsidRPr="00F56430" w:rsidRDefault="00E91AA5" w:rsidP="001D50D7">
      <w:pPr>
        <w:spacing w:after="0" w:line="240" w:lineRule="auto"/>
        <w:jc w:val="center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The </w:t>
      </w:r>
      <w:proofErr w:type="spellStart"/>
      <w:r>
        <w:rPr>
          <w:rFonts w:eastAsia="Times New Roman" w:cs="Times New Roman"/>
          <w:bCs/>
          <w:sz w:val="24"/>
          <w:szCs w:val="24"/>
        </w:rPr>
        <w:t>IRRoC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video:</w:t>
      </w:r>
      <w:r w:rsidR="00F56430">
        <w:rPr>
          <w:rFonts w:eastAsia="Times New Roman" w:cs="Times New Roman"/>
          <w:bCs/>
          <w:sz w:val="24"/>
          <w:szCs w:val="24"/>
        </w:rPr>
        <w:t xml:space="preserve"> </w:t>
      </w:r>
      <w:hyperlink r:id="rId17" w:history="1">
        <w:r w:rsidR="001D50D7" w:rsidRPr="00EF7382">
          <w:rPr>
            <w:rStyle w:val="Hyperlink"/>
            <w:rFonts w:eastAsia="Times New Roman" w:cs="Times New Roman"/>
            <w:bCs/>
            <w:sz w:val="24"/>
            <w:szCs w:val="24"/>
          </w:rPr>
          <w:t>http://go.umd.edu/irrocvideo</w:t>
        </w:r>
      </w:hyperlink>
      <w:r w:rsidR="001D50D7">
        <w:rPr>
          <w:rFonts w:eastAsia="Times New Roman" w:cs="Times New Roman"/>
          <w:bCs/>
          <w:sz w:val="24"/>
          <w:szCs w:val="24"/>
        </w:rPr>
        <w:t xml:space="preserve"> </w:t>
      </w:r>
    </w:p>
    <w:p w:rsidR="001D50D7" w:rsidRPr="00F56430" w:rsidRDefault="001D50D7">
      <w:pPr>
        <w:spacing w:after="0" w:line="240" w:lineRule="auto"/>
        <w:jc w:val="center"/>
        <w:outlineLvl w:val="2"/>
        <w:rPr>
          <w:rFonts w:eastAsia="Times New Roman" w:cs="Times New Roman"/>
          <w:bCs/>
          <w:sz w:val="24"/>
          <w:szCs w:val="24"/>
        </w:rPr>
      </w:pPr>
    </w:p>
    <w:sectPr w:rsidR="001D50D7" w:rsidRPr="00F56430" w:rsidSect="00D64AA0"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48" w:rsidRDefault="008B1748" w:rsidP="0015721C">
      <w:pPr>
        <w:spacing w:after="0" w:line="240" w:lineRule="auto"/>
      </w:pPr>
      <w:r>
        <w:separator/>
      </w:r>
    </w:p>
  </w:endnote>
  <w:endnote w:type="continuationSeparator" w:id="0">
    <w:p w:rsidR="008B1748" w:rsidRDefault="008B1748" w:rsidP="0015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1C" w:rsidRDefault="0015721C" w:rsidP="001D50D7">
    <w:pPr>
      <w:pStyle w:val="Heading1"/>
      <w:jc w:val="center"/>
    </w:pPr>
    <w:r>
      <w:t>EDUCAUSE Annual Conference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48" w:rsidRDefault="008B1748" w:rsidP="0015721C">
      <w:pPr>
        <w:spacing w:after="0" w:line="240" w:lineRule="auto"/>
      </w:pPr>
      <w:r>
        <w:separator/>
      </w:r>
    </w:p>
  </w:footnote>
  <w:footnote w:type="continuationSeparator" w:id="0">
    <w:p w:rsidR="008B1748" w:rsidRDefault="008B1748" w:rsidP="0015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1D9"/>
    <w:multiLevelType w:val="hybridMultilevel"/>
    <w:tmpl w:val="82BCC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16258C"/>
    <w:multiLevelType w:val="multilevel"/>
    <w:tmpl w:val="6BE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F2B99"/>
    <w:multiLevelType w:val="multilevel"/>
    <w:tmpl w:val="71E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A"/>
    <w:rsid w:val="000C0809"/>
    <w:rsid w:val="0015721C"/>
    <w:rsid w:val="001D50D7"/>
    <w:rsid w:val="00285216"/>
    <w:rsid w:val="002D5A85"/>
    <w:rsid w:val="002F5470"/>
    <w:rsid w:val="00347359"/>
    <w:rsid w:val="0044154F"/>
    <w:rsid w:val="00626BF9"/>
    <w:rsid w:val="00684B02"/>
    <w:rsid w:val="006C67C1"/>
    <w:rsid w:val="00744576"/>
    <w:rsid w:val="007F27F8"/>
    <w:rsid w:val="007F420A"/>
    <w:rsid w:val="00876802"/>
    <w:rsid w:val="008B1748"/>
    <w:rsid w:val="009721BB"/>
    <w:rsid w:val="009A03FA"/>
    <w:rsid w:val="00A04794"/>
    <w:rsid w:val="00A54288"/>
    <w:rsid w:val="00A9305A"/>
    <w:rsid w:val="00B34292"/>
    <w:rsid w:val="00BB3379"/>
    <w:rsid w:val="00C143B3"/>
    <w:rsid w:val="00C15AE1"/>
    <w:rsid w:val="00C2620E"/>
    <w:rsid w:val="00C51638"/>
    <w:rsid w:val="00C6239A"/>
    <w:rsid w:val="00C71122"/>
    <w:rsid w:val="00CB1636"/>
    <w:rsid w:val="00D64AA0"/>
    <w:rsid w:val="00DE76D1"/>
    <w:rsid w:val="00E91AA5"/>
    <w:rsid w:val="00ED71DD"/>
    <w:rsid w:val="00F47139"/>
    <w:rsid w:val="00F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F71F3-FE07-4C0E-91C5-5552A80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A0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03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71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3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1C"/>
  </w:style>
  <w:style w:type="paragraph" w:styleId="Footer">
    <w:name w:val="footer"/>
    <w:basedOn w:val="Normal"/>
    <w:link w:val="FooterChar"/>
    <w:uiPriority w:val="99"/>
    <w:unhideWhenUsed/>
    <w:rsid w:val="0015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1C"/>
  </w:style>
  <w:style w:type="character" w:customStyle="1" w:styleId="Heading1Char">
    <w:name w:val="Heading 1 Char"/>
    <w:basedOn w:val="DefaultParagraphFont"/>
    <w:link w:val="Heading1"/>
    <w:uiPriority w:val="9"/>
    <w:rsid w:val="0015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cr1@umd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lcooper@umd.edu" TargetMode="External"/><Relationship Id="rId17" Type="http://schemas.openxmlformats.org/officeDocument/2006/relationships/hyperlink" Target="http://go.umd.edu/irrocvid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roc.umd.e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brittan@um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lcooper@umd.edu" TargetMode="External"/><Relationship Id="rId10" Type="http://schemas.openxmlformats.org/officeDocument/2006/relationships/hyperlink" Target="mailto:kcr1@umd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ebrittan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L. Cooper</dc:creator>
  <cp:lastModifiedBy>Kelsey Corlett-Rivera</cp:lastModifiedBy>
  <cp:revision>7</cp:revision>
  <cp:lastPrinted>2016-10-21T18:55:00Z</cp:lastPrinted>
  <dcterms:created xsi:type="dcterms:W3CDTF">2016-10-21T18:43:00Z</dcterms:created>
  <dcterms:modified xsi:type="dcterms:W3CDTF">2016-10-21T18:56:00Z</dcterms:modified>
</cp:coreProperties>
</file>