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47FA" w14:textId="77777777" w:rsidR="00E71AD2" w:rsidRDefault="005D079C">
      <w:r>
        <w:t>Notes from our easel paper:</w:t>
      </w:r>
    </w:p>
    <w:p w14:paraId="450AFD50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SANS Models</w:t>
      </w:r>
    </w:p>
    <w:p w14:paraId="51A4C871" w14:textId="77777777" w:rsidR="005D079C" w:rsidRDefault="005D079C" w:rsidP="005D079C">
      <w:pPr>
        <w:pStyle w:val="ListParagraph"/>
        <w:numPr>
          <w:ilvl w:val="0"/>
          <w:numId w:val="1"/>
        </w:numPr>
      </w:pPr>
      <w:hyperlink r:id="rId5" w:history="1">
        <w:r w:rsidRPr="00053F03">
          <w:rPr>
            <w:rStyle w:val="Hyperlink"/>
          </w:rPr>
          <w:t>https://www.cisecurity.org/</w:t>
        </w:r>
      </w:hyperlink>
    </w:p>
    <w:p w14:paraId="39AA83D9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Documentation for Agile development: creating user stories for example</w:t>
      </w:r>
    </w:p>
    <w:p w14:paraId="5D90EBC7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The Agile Manifesto</w:t>
      </w:r>
    </w:p>
    <w:p w14:paraId="1BB22A3B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Program management and portfolio management are also addressed by PMI</w:t>
      </w:r>
    </w:p>
    <w:p w14:paraId="1D0AD35B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Axelos.com owns ITIL and has other resources</w:t>
      </w:r>
    </w:p>
    <w:p w14:paraId="435B0D32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ITIL as a framework not a standard</w:t>
      </w:r>
    </w:p>
    <w:p w14:paraId="1716076A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CMM/CMMI for process evaluation</w:t>
      </w:r>
    </w:p>
    <w:p w14:paraId="43273597" w14:textId="77777777" w:rsidR="005D079C" w:rsidRDefault="005D079C" w:rsidP="005D079C">
      <w:pPr>
        <w:pStyle w:val="ListParagraph"/>
        <w:numPr>
          <w:ilvl w:val="0"/>
          <w:numId w:val="1"/>
        </w:numPr>
      </w:pPr>
      <w:proofErr w:type="spellStart"/>
      <w:r>
        <w:t>ProSci</w:t>
      </w:r>
      <w:proofErr w:type="spellEnd"/>
      <w:r>
        <w:t xml:space="preserve"> evaluation for business readiness</w:t>
      </w:r>
    </w:p>
    <w:p w14:paraId="523FB1A7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IIBA.org =&gt; BABOK</w:t>
      </w:r>
    </w:p>
    <w:p w14:paraId="708F3EAA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SEBOKwiki.org</w:t>
      </w:r>
    </w:p>
    <w:p w14:paraId="4263E848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Trust &amp; Transparency</w:t>
      </w:r>
    </w:p>
    <w:p w14:paraId="0DD2FAFC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Understanding =&gt; Respect =&gt; Trust</w:t>
      </w:r>
    </w:p>
    <w:p w14:paraId="71F34D71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Stakeholder analysis =&gt; Problem statement</w:t>
      </w:r>
    </w:p>
    <w:p w14:paraId="1DEED539" w14:textId="77777777" w:rsidR="005D079C" w:rsidRDefault="005D079C" w:rsidP="005D079C">
      <w:pPr>
        <w:pStyle w:val="ListParagraph"/>
        <w:numPr>
          <w:ilvl w:val="0"/>
          <w:numId w:val="1"/>
        </w:numPr>
      </w:pPr>
      <w:r>
        <w:t>Process flow diagramming is a helpful tool</w:t>
      </w:r>
    </w:p>
    <w:p w14:paraId="6E76B835" w14:textId="77777777" w:rsidR="005D079C" w:rsidRDefault="005D079C" w:rsidP="005D079C">
      <w:pPr>
        <w:pStyle w:val="ListParagraph"/>
        <w:numPr>
          <w:ilvl w:val="0"/>
          <w:numId w:val="1"/>
        </w:numPr>
      </w:pPr>
      <w:proofErr w:type="spellStart"/>
      <w:r>
        <w:t>Bizagi</w:t>
      </w:r>
      <w:proofErr w:type="spellEnd"/>
      <w:r>
        <w:t xml:space="preserve"> is a free tool for process documentation</w:t>
      </w:r>
    </w:p>
    <w:p w14:paraId="5B85B48D" w14:textId="77777777" w:rsidR="005D079C" w:rsidRDefault="005D079C" w:rsidP="005D079C"/>
    <w:p w14:paraId="336C6342" w14:textId="77777777" w:rsidR="005D079C" w:rsidRDefault="005D079C" w:rsidP="005D079C">
      <w:r>
        <w:t>Stakeholders list:</w:t>
      </w:r>
    </w:p>
    <w:p w14:paraId="6028B33E" w14:textId="0F21CFE7" w:rsidR="005D079C" w:rsidRDefault="0023410D" w:rsidP="0023410D">
      <w:pPr>
        <w:pStyle w:val="ListParagraph"/>
        <w:numPr>
          <w:ilvl w:val="0"/>
          <w:numId w:val="1"/>
        </w:numPr>
      </w:pPr>
      <w:r>
        <w:t>Help Desk</w:t>
      </w:r>
    </w:p>
    <w:p w14:paraId="1F319A33" w14:textId="5E90BB58" w:rsidR="0023410D" w:rsidRDefault="0023410D" w:rsidP="0023410D">
      <w:pPr>
        <w:pStyle w:val="ListParagraph"/>
        <w:numPr>
          <w:ilvl w:val="0"/>
          <w:numId w:val="1"/>
        </w:numPr>
      </w:pPr>
      <w:r>
        <w:t>Faculty</w:t>
      </w:r>
    </w:p>
    <w:p w14:paraId="7AB0A43C" w14:textId="1BDEBD40" w:rsidR="0023410D" w:rsidRDefault="0023410D" w:rsidP="00F10B26">
      <w:pPr>
        <w:pStyle w:val="ListParagraph"/>
        <w:numPr>
          <w:ilvl w:val="0"/>
          <w:numId w:val="1"/>
        </w:numPr>
      </w:pPr>
      <w:r>
        <w:t>Department heads</w:t>
      </w:r>
    </w:p>
    <w:p w14:paraId="4B0F0C4D" w14:textId="675535E7" w:rsidR="00F10B26" w:rsidRDefault="00F10B26" w:rsidP="00F10B26">
      <w:pPr>
        <w:pStyle w:val="ListParagraph"/>
        <w:numPr>
          <w:ilvl w:val="0"/>
          <w:numId w:val="1"/>
        </w:numPr>
      </w:pPr>
      <w:r>
        <w:t>Registrars</w:t>
      </w:r>
    </w:p>
    <w:p w14:paraId="4B01D8AD" w14:textId="620363CC" w:rsidR="00F10B26" w:rsidRDefault="00F10B26" w:rsidP="00F10B26">
      <w:pPr>
        <w:pStyle w:val="ListParagraph"/>
        <w:numPr>
          <w:ilvl w:val="0"/>
          <w:numId w:val="1"/>
        </w:numPr>
      </w:pPr>
      <w:r>
        <w:t>Partners</w:t>
      </w:r>
    </w:p>
    <w:p w14:paraId="371885F1" w14:textId="68B7DBF8" w:rsidR="00F10B26" w:rsidRDefault="00F10B26" w:rsidP="00F10B26">
      <w:pPr>
        <w:pStyle w:val="ListParagraph"/>
        <w:numPr>
          <w:ilvl w:val="0"/>
          <w:numId w:val="1"/>
        </w:numPr>
      </w:pPr>
      <w:r>
        <w:t>Future students</w:t>
      </w:r>
    </w:p>
    <w:p w14:paraId="707EA477" w14:textId="33932A08" w:rsidR="00F10B26" w:rsidRDefault="00F10B26" w:rsidP="00F10B26">
      <w:pPr>
        <w:pStyle w:val="ListParagraph"/>
        <w:numPr>
          <w:ilvl w:val="0"/>
          <w:numId w:val="1"/>
        </w:numPr>
      </w:pPr>
      <w:r>
        <w:t>Technology teams</w:t>
      </w:r>
    </w:p>
    <w:p w14:paraId="2FC0478E" w14:textId="4D44A3AD" w:rsidR="00F10B26" w:rsidRDefault="00F10B26" w:rsidP="00F10B26">
      <w:pPr>
        <w:pStyle w:val="ListParagraph"/>
        <w:numPr>
          <w:ilvl w:val="0"/>
          <w:numId w:val="1"/>
        </w:numPr>
      </w:pPr>
      <w:r>
        <w:t>Current students</w:t>
      </w:r>
    </w:p>
    <w:p w14:paraId="5D4813A4" w14:textId="29123750" w:rsidR="00F10B26" w:rsidRDefault="00F10B26" w:rsidP="00F10B26">
      <w:pPr>
        <w:pStyle w:val="ListParagraph"/>
        <w:numPr>
          <w:ilvl w:val="0"/>
          <w:numId w:val="1"/>
        </w:numPr>
      </w:pPr>
      <w:r>
        <w:t>HR</w:t>
      </w:r>
    </w:p>
    <w:p w14:paraId="3AE0D2E0" w14:textId="58DABC64" w:rsidR="00F10B26" w:rsidRDefault="00F10B26" w:rsidP="00F10B26">
      <w:pPr>
        <w:pStyle w:val="ListParagraph"/>
        <w:numPr>
          <w:ilvl w:val="0"/>
          <w:numId w:val="1"/>
        </w:numPr>
      </w:pPr>
      <w:r>
        <w:t>Finance</w:t>
      </w:r>
    </w:p>
    <w:p w14:paraId="5A7A3AAB" w14:textId="787C61F1" w:rsidR="00F10B26" w:rsidRDefault="00F10B26" w:rsidP="00F10B26">
      <w:pPr>
        <w:pStyle w:val="ListParagraph"/>
        <w:numPr>
          <w:ilvl w:val="0"/>
          <w:numId w:val="1"/>
        </w:numPr>
      </w:pPr>
      <w:r>
        <w:t>Audit</w:t>
      </w:r>
    </w:p>
    <w:p w14:paraId="56C64DCA" w14:textId="7A7F7021" w:rsidR="00F10B26" w:rsidRDefault="00F10B26" w:rsidP="00F10B26">
      <w:pPr>
        <w:pStyle w:val="ListParagraph"/>
        <w:numPr>
          <w:ilvl w:val="0"/>
          <w:numId w:val="1"/>
        </w:numPr>
      </w:pPr>
      <w:r>
        <w:t>Executive committee</w:t>
      </w:r>
    </w:p>
    <w:p w14:paraId="05FDA112" w14:textId="09D05502" w:rsidR="00F10B26" w:rsidRDefault="00F10B26" w:rsidP="00F10B26">
      <w:pPr>
        <w:pStyle w:val="ListParagraph"/>
        <w:numPr>
          <w:ilvl w:val="0"/>
          <w:numId w:val="1"/>
        </w:numPr>
      </w:pPr>
      <w:r>
        <w:t>Board of regents</w:t>
      </w:r>
      <w:bookmarkStart w:id="0" w:name="_GoBack"/>
      <w:bookmarkEnd w:id="0"/>
    </w:p>
    <w:p w14:paraId="1859D73D" w14:textId="1CB4FF2B" w:rsidR="00F10B26" w:rsidRDefault="00F10B26" w:rsidP="00F10B26">
      <w:pPr>
        <w:pStyle w:val="ListParagraph"/>
        <w:numPr>
          <w:ilvl w:val="0"/>
          <w:numId w:val="1"/>
        </w:numPr>
      </w:pPr>
      <w:r>
        <w:t>Procurement</w:t>
      </w:r>
    </w:p>
    <w:p w14:paraId="66ADCF10" w14:textId="1E12A4BA" w:rsidR="00F10B26" w:rsidRDefault="00F10B26" w:rsidP="00F10B26">
      <w:pPr>
        <w:pStyle w:val="ListParagraph"/>
        <w:numPr>
          <w:ilvl w:val="0"/>
          <w:numId w:val="1"/>
        </w:numPr>
      </w:pPr>
      <w:r>
        <w:t>Public safety</w:t>
      </w:r>
    </w:p>
    <w:p w14:paraId="4C462F10" w14:textId="58100D33" w:rsidR="00F10B26" w:rsidRDefault="00F10B26" w:rsidP="00F10B26">
      <w:pPr>
        <w:pStyle w:val="ListParagraph"/>
        <w:numPr>
          <w:ilvl w:val="0"/>
          <w:numId w:val="1"/>
        </w:numPr>
      </w:pPr>
      <w:r>
        <w:t>Purchasing</w:t>
      </w:r>
    </w:p>
    <w:p w14:paraId="7AD7303F" w14:textId="5564D46B" w:rsidR="00F10B26" w:rsidRDefault="00F10B26" w:rsidP="00F10B26">
      <w:pPr>
        <w:pStyle w:val="ListParagraph"/>
        <w:numPr>
          <w:ilvl w:val="0"/>
          <w:numId w:val="1"/>
        </w:numPr>
      </w:pPr>
      <w:r>
        <w:t>Hosting customers</w:t>
      </w:r>
    </w:p>
    <w:p w14:paraId="18360236" w14:textId="05D6672A" w:rsidR="00F10B26" w:rsidRDefault="00F10B26" w:rsidP="00F10B26">
      <w:pPr>
        <w:pStyle w:val="ListParagraph"/>
        <w:numPr>
          <w:ilvl w:val="0"/>
          <w:numId w:val="1"/>
        </w:numPr>
      </w:pPr>
      <w:r>
        <w:t>Contractors</w:t>
      </w:r>
    </w:p>
    <w:p w14:paraId="0D407C9E" w14:textId="54CFE655" w:rsidR="00F10B26" w:rsidRDefault="00F10B26" w:rsidP="00F10B26">
      <w:pPr>
        <w:pStyle w:val="ListParagraph"/>
        <w:numPr>
          <w:ilvl w:val="0"/>
          <w:numId w:val="1"/>
        </w:numPr>
      </w:pPr>
      <w:r>
        <w:t>Vendors</w:t>
      </w:r>
    </w:p>
    <w:p w14:paraId="46C424CB" w14:textId="32130BE8" w:rsidR="00F10B26" w:rsidRDefault="00F10B26" w:rsidP="00F10B26">
      <w:pPr>
        <w:pStyle w:val="ListParagraph"/>
        <w:numPr>
          <w:ilvl w:val="0"/>
          <w:numId w:val="1"/>
        </w:numPr>
      </w:pPr>
      <w:r>
        <w:t>Alums</w:t>
      </w:r>
    </w:p>
    <w:p w14:paraId="1FBC8FEF" w14:textId="008839EE" w:rsidR="00F10B26" w:rsidRDefault="00F10B26" w:rsidP="00F10B26">
      <w:pPr>
        <w:pStyle w:val="ListParagraph"/>
        <w:numPr>
          <w:ilvl w:val="0"/>
          <w:numId w:val="1"/>
        </w:numPr>
      </w:pPr>
      <w:r>
        <w:t>Parents</w:t>
      </w:r>
    </w:p>
    <w:p w14:paraId="052316D6" w14:textId="3711C35E" w:rsidR="00F10B26" w:rsidRDefault="00F10B26" w:rsidP="00F10B26">
      <w:pPr>
        <w:pStyle w:val="ListParagraph"/>
        <w:numPr>
          <w:ilvl w:val="0"/>
          <w:numId w:val="1"/>
        </w:numPr>
      </w:pPr>
      <w:r>
        <w:t>Community</w:t>
      </w:r>
    </w:p>
    <w:p w14:paraId="3F80C56A" w14:textId="5C91AE04" w:rsidR="00F10B26" w:rsidRDefault="00F10B26" w:rsidP="00F10B26">
      <w:pPr>
        <w:pStyle w:val="ListParagraph"/>
        <w:numPr>
          <w:ilvl w:val="0"/>
          <w:numId w:val="1"/>
        </w:numPr>
      </w:pPr>
      <w:r>
        <w:lastRenderedPageBreak/>
        <w:t>Politicians</w:t>
      </w:r>
    </w:p>
    <w:p w14:paraId="5BCDAD43" w14:textId="379A334E" w:rsidR="00F10B26" w:rsidRDefault="00F10B26" w:rsidP="00F10B26">
      <w:pPr>
        <w:pStyle w:val="ListParagraph"/>
        <w:numPr>
          <w:ilvl w:val="0"/>
          <w:numId w:val="1"/>
        </w:numPr>
      </w:pPr>
      <w:r>
        <w:t>Community groups</w:t>
      </w:r>
    </w:p>
    <w:p w14:paraId="31AEF7B3" w14:textId="7719C896" w:rsidR="00F10B26" w:rsidRDefault="00F10B26" w:rsidP="00F10B26">
      <w:pPr>
        <w:pStyle w:val="ListParagraph"/>
        <w:numPr>
          <w:ilvl w:val="0"/>
          <w:numId w:val="1"/>
        </w:numPr>
      </w:pPr>
      <w:r>
        <w:t>Governing boards</w:t>
      </w:r>
    </w:p>
    <w:p w14:paraId="333126D1" w14:textId="0A237039" w:rsidR="00F10B26" w:rsidRDefault="00F10B26" w:rsidP="00F10B26">
      <w:pPr>
        <w:pStyle w:val="ListParagraph"/>
        <w:numPr>
          <w:ilvl w:val="0"/>
          <w:numId w:val="1"/>
        </w:numPr>
      </w:pPr>
      <w:r>
        <w:t>Bond holders</w:t>
      </w:r>
    </w:p>
    <w:sectPr w:rsidR="00F1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11FE0"/>
    <w:multiLevelType w:val="hybridMultilevel"/>
    <w:tmpl w:val="16ECDD72"/>
    <w:lvl w:ilvl="0" w:tplc="8D02E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04"/>
    <w:rsid w:val="0023410D"/>
    <w:rsid w:val="005D079C"/>
    <w:rsid w:val="006B4B04"/>
    <w:rsid w:val="00A0113B"/>
    <w:rsid w:val="00CD027A"/>
    <w:rsid w:val="00D55CCD"/>
    <w:rsid w:val="00F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089F"/>
  <w15:chartTrackingRefBased/>
  <w15:docId w15:val="{6A51FF0B-DCD6-4D88-9EED-4986AD6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securit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Borwick</dc:creator>
  <cp:keywords/>
  <dc:description/>
  <cp:lastModifiedBy>John Borwick</cp:lastModifiedBy>
  <cp:revision>2</cp:revision>
  <dcterms:created xsi:type="dcterms:W3CDTF">2016-10-28T22:13:00Z</dcterms:created>
  <dcterms:modified xsi:type="dcterms:W3CDTF">2016-10-28T22:13:00Z</dcterms:modified>
</cp:coreProperties>
</file>