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AC88F" w14:textId="275B90BC" w:rsidR="004F05BC" w:rsidRPr="004F05BC" w:rsidRDefault="004F05BC" w:rsidP="004F05BC">
      <w:pPr>
        <w:spacing w:line="276" w:lineRule="auto"/>
        <w:jc w:val="center"/>
        <w:rPr>
          <w:rFonts w:ascii="Arial" w:hAnsi="Arial" w:cs="Arial"/>
          <w:b/>
          <w:color w:val="0084A9"/>
          <w:sz w:val="48"/>
          <w:szCs w:val="48"/>
        </w:rPr>
      </w:pPr>
      <w:r>
        <w:rPr>
          <w:rFonts w:ascii="Arial" w:hAnsi="Arial" w:cs="Arial"/>
          <w:b/>
          <w:noProof/>
          <w:sz w:val="32"/>
          <w:szCs w:val="32"/>
        </w:rPr>
        <w:drawing>
          <wp:anchor distT="0" distB="0" distL="114300" distR="114300" simplePos="0" relativeHeight="251658240" behindDoc="0" locked="0" layoutInCell="1" allowOverlap="1" wp14:anchorId="42A92D1F" wp14:editId="15EDF6BC">
            <wp:simplePos x="0" y="0"/>
            <wp:positionH relativeFrom="column">
              <wp:posOffset>-19050</wp:posOffset>
            </wp:positionH>
            <wp:positionV relativeFrom="paragraph">
              <wp:posOffset>-698500</wp:posOffset>
            </wp:positionV>
            <wp:extent cx="457200" cy="6629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png"/>
                    <pic:cNvPicPr/>
                  </pic:nvPicPr>
                  <pic:blipFill>
                    <a:blip r:embed="rId8">
                      <a:extLst>
                        <a:ext uri="{28A0092B-C50C-407E-A947-70E740481C1C}">
                          <a14:useLocalDpi xmlns:a14="http://schemas.microsoft.com/office/drawing/2010/main" val="0"/>
                        </a:ext>
                      </a:extLst>
                    </a:blip>
                    <a:stretch>
                      <a:fillRect/>
                    </a:stretch>
                  </pic:blipFill>
                  <pic:spPr>
                    <a:xfrm>
                      <a:off x="0" y="0"/>
                      <a:ext cx="457200" cy="662940"/>
                    </a:xfrm>
                    <a:prstGeom prst="rect">
                      <a:avLst/>
                    </a:prstGeom>
                  </pic:spPr>
                </pic:pic>
              </a:graphicData>
            </a:graphic>
            <wp14:sizeRelH relativeFrom="page">
              <wp14:pctWidth>0</wp14:pctWidth>
            </wp14:sizeRelH>
            <wp14:sizeRelV relativeFrom="page">
              <wp14:pctHeight>0</wp14:pctHeight>
            </wp14:sizeRelV>
          </wp:anchor>
        </w:drawing>
      </w:r>
      <w:r w:rsidR="006712DD" w:rsidRPr="006712DD">
        <w:rPr>
          <w:rFonts w:ascii="Arial" w:hAnsi="Arial" w:cs="Arial"/>
          <w:b/>
          <w:color w:val="0084A9"/>
          <w:sz w:val="48"/>
          <w:szCs w:val="48"/>
        </w:rPr>
        <w:t xml:space="preserve"> </w:t>
      </w:r>
      <w:r w:rsidR="006712DD" w:rsidRPr="003B7750">
        <w:rPr>
          <w:rFonts w:ascii="Arial" w:hAnsi="Arial" w:cs="Arial"/>
          <w:b/>
          <w:color w:val="0084A9"/>
          <w:sz w:val="48"/>
          <w:szCs w:val="48"/>
        </w:rPr>
        <w:t>ELI Online Focus Session</w:t>
      </w:r>
    </w:p>
    <w:p w14:paraId="77438F29" w14:textId="77777777" w:rsidR="00487E4E" w:rsidRDefault="00487E4E" w:rsidP="006731B8">
      <w:pPr>
        <w:pStyle w:val="ELIbodytext"/>
        <w:spacing w:before="0" w:after="0" w:line="240" w:lineRule="auto"/>
        <w:ind w:left="0"/>
        <w:rPr>
          <w:rFonts w:cs="Arial"/>
          <w:sz w:val="18"/>
          <w:szCs w:val="18"/>
        </w:rPr>
      </w:pPr>
    </w:p>
    <w:p w14:paraId="00E136F4" w14:textId="77777777" w:rsidR="00D432DE" w:rsidRPr="006712DD" w:rsidRDefault="00D432DE" w:rsidP="00D432DE">
      <w:pPr>
        <w:jc w:val="center"/>
        <w:rPr>
          <w:rFonts w:ascii="Arial" w:hAnsi="Arial" w:cs="Arial"/>
          <w:b/>
          <w:sz w:val="36"/>
          <w:szCs w:val="36"/>
        </w:rPr>
      </w:pPr>
      <w:r w:rsidRPr="006712DD">
        <w:rPr>
          <w:rFonts w:ascii="Arial" w:hAnsi="Arial" w:cs="Arial"/>
          <w:b/>
          <w:sz w:val="36"/>
          <w:szCs w:val="36"/>
        </w:rPr>
        <w:t xml:space="preserve">Discussion Facilitator Tips </w:t>
      </w:r>
    </w:p>
    <w:p w14:paraId="5B05E8DC" w14:textId="77777777" w:rsidR="00D432DE" w:rsidRPr="006712DD" w:rsidRDefault="00D432DE" w:rsidP="00D432DE">
      <w:pPr>
        <w:rPr>
          <w:rFonts w:asciiTheme="majorHAnsi" w:hAnsiTheme="majorHAnsi" w:cs="Arial"/>
          <w:sz w:val="22"/>
          <w:szCs w:val="22"/>
        </w:rPr>
      </w:pPr>
    </w:p>
    <w:p w14:paraId="0CC31EF0" w14:textId="77777777" w:rsidR="00D432DE" w:rsidRPr="006712DD" w:rsidRDefault="00D432DE" w:rsidP="00D432DE">
      <w:pPr>
        <w:rPr>
          <w:rFonts w:asciiTheme="majorHAnsi" w:hAnsiTheme="majorHAnsi" w:cs="Arial"/>
          <w:sz w:val="22"/>
          <w:szCs w:val="22"/>
        </w:rPr>
      </w:pPr>
      <w:r w:rsidRPr="006712DD">
        <w:rPr>
          <w:rFonts w:asciiTheme="majorHAnsi" w:hAnsiTheme="majorHAnsi" w:cs="Arial"/>
          <w:sz w:val="22"/>
          <w:szCs w:val="22"/>
        </w:rPr>
        <w:t>Facilitating discussion has two sides. First, it’s the art or skill of encouraging and promoting full participation by all members of the discussion group. Second, it entails summarizing the group’s thinking at key points to enable overall progress on the collective deliberation. The following ideas are suggestions for ways that you, as a discussion facilitator, can promote active participation and engagement.</w:t>
      </w:r>
    </w:p>
    <w:p w14:paraId="3486820E" w14:textId="77777777" w:rsidR="00D432DE" w:rsidRPr="006712DD" w:rsidRDefault="00D432DE" w:rsidP="00D432DE">
      <w:pPr>
        <w:rPr>
          <w:rFonts w:asciiTheme="majorHAnsi" w:hAnsiTheme="majorHAnsi" w:cs="Arial"/>
          <w:sz w:val="22"/>
          <w:szCs w:val="22"/>
        </w:rPr>
      </w:pPr>
    </w:p>
    <w:p w14:paraId="273814A6" w14:textId="77777777" w:rsidR="00D432DE" w:rsidRPr="006712DD" w:rsidRDefault="00D432DE" w:rsidP="00D432DE">
      <w:pPr>
        <w:rPr>
          <w:rFonts w:asciiTheme="majorHAnsi" w:hAnsiTheme="majorHAnsi" w:cs="Arial"/>
          <w:sz w:val="22"/>
          <w:szCs w:val="22"/>
        </w:rPr>
      </w:pPr>
    </w:p>
    <w:p w14:paraId="2D7CFBAC" w14:textId="77777777" w:rsidR="00D432DE" w:rsidRPr="00680D79" w:rsidRDefault="00D432DE" w:rsidP="00D432DE">
      <w:pPr>
        <w:rPr>
          <w:rFonts w:asciiTheme="majorHAnsi" w:hAnsiTheme="majorHAnsi" w:cs="Arial"/>
          <w:i/>
          <w:sz w:val="28"/>
          <w:szCs w:val="22"/>
        </w:rPr>
      </w:pPr>
      <w:r w:rsidRPr="00680D79">
        <w:rPr>
          <w:rFonts w:asciiTheme="majorHAnsi" w:hAnsiTheme="majorHAnsi" w:cs="Arial"/>
          <w:i/>
          <w:sz w:val="28"/>
          <w:szCs w:val="22"/>
        </w:rPr>
        <w:t>Set the Stage</w:t>
      </w:r>
    </w:p>
    <w:p w14:paraId="2ECFC762" w14:textId="77777777" w:rsidR="00D432DE" w:rsidRPr="006712DD" w:rsidRDefault="00D432DE" w:rsidP="00D432DE">
      <w:pPr>
        <w:rPr>
          <w:rFonts w:asciiTheme="majorHAnsi" w:hAnsiTheme="majorHAnsi" w:cs="Arial"/>
          <w:sz w:val="22"/>
          <w:szCs w:val="22"/>
        </w:rPr>
      </w:pPr>
      <w:r w:rsidRPr="006712DD">
        <w:rPr>
          <w:rFonts w:asciiTheme="majorHAnsi" w:hAnsiTheme="majorHAnsi" w:cs="Arial"/>
          <w:sz w:val="22"/>
          <w:szCs w:val="22"/>
        </w:rPr>
        <w:t>Make sure the group has a clear understanding of the topic, discussion goals, and how the discussion is to proceed.</w:t>
      </w:r>
    </w:p>
    <w:p w14:paraId="7420C288" w14:textId="77777777" w:rsidR="00D432DE" w:rsidRPr="006712DD" w:rsidRDefault="00D432DE" w:rsidP="00D432DE">
      <w:pPr>
        <w:rPr>
          <w:rFonts w:asciiTheme="majorHAnsi" w:hAnsiTheme="majorHAnsi" w:cs="Arial"/>
          <w:sz w:val="22"/>
          <w:szCs w:val="22"/>
        </w:rPr>
      </w:pPr>
    </w:p>
    <w:p w14:paraId="27D3C3A2" w14:textId="77777777" w:rsidR="00D432DE" w:rsidRPr="006712DD" w:rsidRDefault="00D432DE" w:rsidP="006712DD">
      <w:pPr>
        <w:pStyle w:val="Heading4"/>
        <w:numPr>
          <w:ilvl w:val="0"/>
          <w:numId w:val="5"/>
        </w:numPr>
        <w:spacing w:before="0" w:after="0"/>
        <w:rPr>
          <w:rFonts w:asciiTheme="majorHAnsi" w:hAnsiTheme="majorHAnsi" w:cs="Arial"/>
          <w:b w:val="0"/>
          <w:sz w:val="22"/>
          <w:szCs w:val="22"/>
        </w:rPr>
      </w:pPr>
      <w:r w:rsidRPr="006712DD">
        <w:rPr>
          <w:rFonts w:asciiTheme="majorHAnsi" w:hAnsiTheme="majorHAnsi" w:cs="Arial"/>
          <w:b w:val="0"/>
          <w:sz w:val="22"/>
          <w:szCs w:val="22"/>
        </w:rPr>
        <w:t>Make sure everyone is introduced.</w:t>
      </w:r>
    </w:p>
    <w:p w14:paraId="0204EACF" w14:textId="77777777" w:rsidR="00D432DE" w:rsidRPr="006712DD" w:rsidRDefault="00D432DE" w:rsidP="006712DD">
      <w:pPr>
        <w:pStyle w:val="Heading4"/>
        <w:numPr>
          <w:ilvl w:val="0"/>
          <w:numId w:val="5"/>
        </w:numPr>
        <w:spacing w:before="0" w:after="0"/>
        <w:rPr>
          <w:rFonts w:asciiTheme="majorHAnsi" w:hAnsiTheme="majorHAnsi" w:cs="Arial"/>
          <w:b w:val="0"/>
          <w:sz w:val="22"/>
          <w:szCs w:val="22"/>
        </w:rPr>
      </w:pPr>
      <w:r w:rsidRPr="006712DD">
        <w:rPr>
          <w:rFonts w:asciiTheme="majorHAnsi" w:hAnsiTheme="majorHAnsi" w:cs="Arial"/>
          <w:b w:val="0"/>
          <w:sz w:val="22"/>
          <w:szCs w:val="22"/>
        </w:rPr>
        <w:t>Make sure that everyone understands that the discussion about to happen is exploratory.</w:t>
      </w:r>
    </w:p>
    <w:p w14:paraId="11B0A938" w14:textId="77777777" w:rsidR="00D432DE" w:rsidRPr="006712DD" w:rsidRDefault="00D432DE" w:rsidP="00D432DE">
      <w:pPr>
        <w:rPr>
          <w:rFonts w:asciiTheme="majorHAnsi" w:hAnsiTheme="majorHAnsi"/>
          <w:sz w:val="22"/>
          <w:szCs w:val="22"/>
        </w:rPr>
      </w:pPr>
    </w:p>
    <w:p w14:paraId="41588EA8" w14:textId="77777777" w:rsidR="00D432DE" w:rsidRPr="006712DD" w:rsidRDefault="00D432DE" w:rsidP="00D432DE">
      <w:pPr>
        <w:rPr>
          <w:rFonts w:asciiTheme="majorHAnsi" w:hAnsiTheme="majorHAnsi"/>
          <w:sz w:val="22"/>
          <w:szCs w:val="22"/>
        </w:rPr>
      </w:pPr>
    </w:p>
    <w:p w14:paraId="7D658E2E" w14:textId="77777777" w:rsidR="00D432DE" w:rsidRPr="00680D79" w:rsidRDefault="00D432DE" w:rsidP="00D432DE">
      <w:pPr>
        <w:rPr>
          <w:rFonts w:asciiTheme="majorHAnsi" w:hAnsiTheme="majorHAnsi" w:cs="Arial"/>
          <w:i/>
          <w:sz w:val="28"/>
          <w:szCs w:val="22"/>
        </w:rPr>
      </w:pPr>
      <w:r w:rsidRPr="00680D79">
        <w:rPr>
          <w:rFonts w:asciiTheme="majorHAnsi" w:hAnsiTheme="majorHAnsi" w:cs="Arial"/>
          <w:i/>
          <w:sz w:val="28"/>
          <w:szCs w:val="22"/>
        </w:rPr>
        <w:t>Consider the Space</w:t>
      </w:r>
    </w:p>
    <w:p w14:paraId="3C0C8208" w14:textId="77777777" w:rsidR="00D432DE" w:rsidRPr="006712DD" w:rsidRDefault="00D432DE" w:rsidP="00D432DE">
      <w:pPr>
        <w:rPr>
          <w:rFonts w:asciiTheme="majorHAnsi" w:hAnsiTheme="majorHAnsi" w:cs="Arial"/>
          <w:sz w:val="22"/>
          <w:szCs w:val="22"/>
        </w:rPr>
      </w:pPr>
      <w:r w:rsidRPr="006712DD">
        <w:rPr>
          <w:rFonts w:asciiTheme="majorHAnsi" w:hAnsiTheme="majorHAnsi" w:cs="Arial"/>
          <w:sz w:val="22"/>
          <w:szCs w:val="22"/>
        </w:rPr>
        <w:t xml:space="preserve">Research tells us that flexible furniture and round tables can encourage greater interaction between participants. Consider arranging the room in a way that promotes, rather than hinders, group discussion. </w:t>
      </w:r>
    </w:p>
    <w:p w14:paraId="46E5488B" w14:textId="77777777" w:rsidR="00D432DE" w:rsidRPr="006712DD" w:rsidRDefault="00D432DE" w:rsidP="00D432DE">
      <w:pPr>
        <w:rPr>
          <w:rFonts w:asciiTheme="majorHAnsi" w:hAnsiTheme="majorHAnsi" w:cs="Arial"/>
          <w:sz w:val="22"/>
          <w:szCs w:val="22"/>
        </w:rPr>
      </w:pPr>
    </w:p>
    <w:p w14:paraId="651CDBF4" w14:textId="77777777" w:rsidR="00D432DE" w:rsidRPr="006712DD" w:rsidRDefault="00D432DE" w:rsidP="00D432DE">
      <w:pPr>
        <w:pStyle w:val="Heading4"/>
        <w:numPr>
          <w:ilvl w:val="0"/>
          <w:numId w:val="3"/>
        </w:numPr>
        <w:spacing w:before="0" w:after="0"/>
        <w:rPr>
          <w:rFonts w:asciiTheme="majorHAnsi" w:hAnsiTheme="majorHAnsi" w:cs="Arial"/>
          <w:b w:val="0"/>
          <w:sz w:val="22"/>
          <w:szCs w:val="22"/>
        </w:rPr>
      </w:pPr>
      <w:r w:rsidRPr="006712DD">
        <w:rPr>
          <w:rFonts w:asciiTheme="majorHAnsi" w:hAnsiTheme="majorHAnsi" w:cs="Arial"/>
          <w:b w:val="0"/>
          <w:sz w:val="22"/>
          <w:szCs w:val="22"/>
        </w:rPr>
        <w:t xml:space="preserve">Once the presentation has ended, ask everyone to arrange chairs in a circle. </w:t>
      </w:r>
    </w:p>
    <w:p w14:paraId="1F2F0938" w14:textId="77777777" w:rsidR="00D432DE" w:rsidRPr="006712DD" w:rsidRDefault="00D432DE" w:rsidP="00D432DE">
      <w:pPr>
        <w:pStyle w:val="Heading4"/>
        <w:numPr>
          <w:ilvl w:val="0"/>
          <w:numId w:val="3"/>
        </w:numPr>
        <w:spacing w:before="0" w:after="0"/>
        <w:rPr>
          <w:rFonts w:asciiTheme="majorHAnsi" w:hAnsiTheme="majorHAnsi" w:cs="Arial"/>
          <w:b w:val="0"/>
          <w:sz w:val="22"/>
          <w:szCs w:val="22"/>
        </w:rPr>
      </w:pPr>
      <w:r w:rsidRPr="006712DD">
        <w:rPr>
          <w:rFonts w:asciiTheme="majorHAnsi" w:hAnsiTheme="majorHAnsi" w:cs="Arial"/>
          <w:b w:val="0"/>
          <w:sz w:val="22"/>
          <w:szCs w:val="22"/>
        </w:rPr>
        <w:t xml:space="preserve">Encourage participants to move around the room, meeting new colleagues. </w:t>
      </w:r>
    </w:p>
    <w:p w14:paraId="6A815A32" w14:textId="77777777" w:rsidR="00D432DE" w:rsidRPr="006712DD" w:rsidRDefault="00D432DE" w:rsidP="00D432DE">
      <w:pPr>
        <w:pStyle w:val="Heading4"/>
        <w:numPr>
          <w:ilvl w:val="0"/>
          <w:numId w:val="3"/>
        </w:numPr>
        <w:spacing w:before="0" w:after="0"/>
        <w:rPr>
          <w:rFonts w:asciiTheme="majorHAnsi" w:hAnsiTheme="majorHAnsi" w:cs="Arial"/>
          <w:b w:val="0"/>
          <w:sz w:val="22"/>
          <w:szCs w:val="22"/>
        </w:rPr>
      </w:pPr>
      <w:r w:rsidRPr="006712DD">
        <w:rPr>
          <w:rFonts w:asciiTheme="majorHAnsi" w:hAnsiTheme="majorHAnsi" w:cs="Arial"/>
          <w:b w:val="0"/>
          <w:sz w:val="22"/>
          <w:szCs w:val="22"/>
        </w:rPr>
        <w:t xml:space="preserve">If the group becomes too large, consider breaking the larger group into smaller teams for discussion. With a few minutes remaining in each discussion session, bring the group back together to share their observations.  </w:t>
      </w:r>
    </w:p>
    <w:p w14:paraId="7F6E1A7C" w14:textId="77777777" w:rsidR="00D432DE" w:rsidRPr="006712DD" w:rsidRDefault="00D432DE" w:rsidP="00D432DE">
      <w:pPr>
        <w:rPr>
          <w:rFonts w:asciiTheme="majorHAnsi" w:hAnsiTheme="majorHAnsi" w:cs="Arial"/>
          <w:sz w:val="22"/>
          <w:szCs w:val="22"/>
        </w:rPr>
      </w:pPr>
    </w:p>
    <w:p w14:paraId="3DFAFD95" w14:textId="77777777" w:rsidR="00D432DE" w:rsidRPr="006712DD" w:rsidRDefault="00D432DE" w:rsidP="00D432DE">
      <w:pPr>
        <w:rPr>
          <w:rFonts w:asciiTheme="majorHAnsi" w:hAnsiTheme="majorHAnsi" w:cs="Arial"/>
          <w:sz w:val="22"/>
          <w:szCs w:val="22"/>
        </w:rPr>
      </w:pPr>
    </w:p>
    <w:p w14:paraId="60DF24C1" w14:textId="77777777" w:rsidR="00D432DE" w:rsidRPr="00680D79" w:rsidRDefault="00D432DE" w:rsidP="00D432DE">
      <w:pPr>
        <w:rPr>
          <w:rFonts w:asciiTheme="majorHAnsi" w:hAnsiTheme="majorHAnsi" w:cs="Arial"/>
          <w:i/>
          <w:sz w:val="28"/>
          <w:szCs w:val="22"/>
        </w:rPr>
      </w:pPr>
      <w:r w:rsidRPr="00680D79">
        <w:rPr>
          <w:rFonts w:asciiTheme="majorHAnsi" w:hAnsiTheme="majorHAnsi" w:cs="Arial"/>
          <w:i/>
          <w:sz w:val="28"/>
          <w:szCs w:val="22"/>
        </w:rPr>
        <w:t>Work the Group</w:t>
      </w:r>
    </w:p>
    <w:p w14:paraId="6B91E1F8" w14:textId="77777777" w:rsidR="00D432DE" w:rsidRPr="006712DD" w:rsidRDefault="00D432DE" w:rsidP="00D432DE">
      <w:pPr>
        <w:rPr>
          <w:rFonts w:asciiTheme="majorHAnsi" w:hAnsiTheme="majorHAnsi" w:cs="Arial"/>
          <w:sz w:val="22"/>
          <w:szCs w:val="22"/>
        </w:rPr>
      </w:pPr>
      <w:r w:rsidRPr="006712DD">
        <w:rPr>
          <w:rFonts w:asciiTheme="majorHAnsi" w:hAnsiTheme="majorHAnsi" w:cs="Arial"/>
          <w:sz w:val="22"/>
          <w:szCs w:val="22"/>
        </w:rPr>
        <w:t>Don’t discourage your active participants, but look for ways to engage those who are more reluctant to share their ideas.</w:t>
      </w:r>
    </w:p>
    <w:p w14:paraId="5696C979" w14:textId="77777777" w:rsidR="00D432DE" w:rsidRPr="006712DD" w:rsidRDefault="00D432DE" w:rsidP="00D432DE">
      <w:pPr>
        <w:rPr>
          <w:rFonts w:asciiTheme="majorHAnsi" w:hAnsiTheme="majorHAnsi" w:cs="Arial"/>
          <w:sz w:val="22"/>
          <w:szCs w:val="22"/>
        </w:rPr>
      </w:pPr>
    </w:p>
    <w:p w14:paraId="71BC13D3" w14:textId="77777777" w:rsidR="00D432DE" w:rsidRPr="006712DD" w:rsidRDefault="00D432DE" w:rsidP="00D432DE">
      <w:pPr>
        <w:pStyle w:val="Heading4"/>
        <w:numPr>
          <w:ilvl w:val="0"/>
          <w:numId w:val="3"/>
        </w:numPr>
        <w:spacing w:before="0" w:after="0"/>
        <w:rPr>
          <w:rFonts w:asciiTheme="majorHAnsi" w:hAnsiTheme="majorHAnsi" w:cs="Arial"/>
          <w:b w:val="0"/>
          <w:sz w:val="22"/>
          <w:szCs w:val="22"/>
        </w:rPr>
      </w:pPr>
      <w:r w:rsidRPr="006712DD">
        <w:rPr>
          <w:rFonts w:asciiTheme="majorHAnsi" w:hAnsiTheme="majorHAnsi" w:cs="Arial"/>
          <w:b w:val="0"/>
          <w:sz w:val="22"/>
          <w:szCs w:val="22"/>
        </w:rPr>
        <w:t xml:space="preserve">Call on or encourage those who haven’t already spoken. </w:t>
      </w:r>
    </w:p>
    <w:p w14:paraId="575182EE" w14:textId="77777777" w:rsidR="00D432DE" w:rsidRPr="006712DD" w:rsidRDefault="00D432DE" w:rsidP="00D432DE">
      <w:pPr>
        <w:pStyle w:val="Heading4"/>
        <w:numPr>
          <w:ilvl w:val="0"/>
          <w:numId w:val="3"/>
        </w:numPr>
        <w:spacing w:before="0" w:after="0"/>
        <w:rPr>
          <w:rFonts w:asciiTheme="majorHAnsi" w:hAnsiTheme="majorHAnsi" w:cs="Arial"/>
          <w:b w:val="0"/>
          <w:sz w:val="22"/>
          <w:szCs w:val="22"/>
        </w:rPr>
      </w:pPr>
      <w:r w:rsidRPr="006712DD">
        <w:rPr>
          <w:rFonts w:asciiTheme="majorHAnsi" w:hAnsiTheme="majorHAnsi" w:cs="Arial"/>
          <w:b w:val="0"/>
          <w:sz w:val="22"/>
          <w:szCs w:val="22"/>
        </w:rPr>
        <w:t xml:space="preserve">Ask questions that involve a person’s area of expertise. </w:t>
      </w:r>
    </w:p>
    <w:p w14:paraId="6D18D946" w14:textId="6E3DA200" w:rsidR="00D432DE" w:rsidRPr="006712DD" w:rsidRDefault="00D432DE" w:rsidP="00D432DE">
      <w:pPr>
        <w:pStyle w:val="Heading4"/>
        <w:numPr>
          <w:ilvl w:val="0"/>
          <w:numId w:val="3"/>
        </w:numPr>
        <w:spacing w:before="0" w:after="0"/>
        <w:rPr>
          <w:rFonts w:asciiTheme="majorHAnsi" w:hAnsiTheme="majorHAnsi" w:cs="Arial"/>
          <w:b w:val="0"/>
          <w:sz w:val="22"/>
          <w:szCs w:val="22"/>
        </w:rPr>
      </w:pPr>
      <w:r w:rsidRPr="006712DD">
        <w:rPr>
          <w:rFonts w:asciiTheme="majorHAnsi" w:hAnsiTheme="majorHAnsi" w:cs="Arial"/>
          <w:b w:val="0"/>
          <w:sz w:val="22"/>
          <w:szCs w:val="22"/>
        </w:rPr>
        <w:t xml:space="preserve">Encourage participants to </w:t>
      </w:r>
      <w:r w:rsidR="004933DC">
        <w:rPr>
          <w:rFonts w:asciiTheme="majorHAnsi" w:hAnsiTheme="majorHAnsi" w:cs="Arial"/>
          <w:b w:val="0"/>
          <w:sz w:val="22"/>
          <w:szCs w:val="22"/>
        </w:rPr>
        <w:t>t</w:t>
      </w:r>
      <w:r w:rsidRPr="006712DD">
        <w:rPr>
          <w:rFonts w:asciiTheme="majorHAnsi" w:hAnsiTheme="majorHAnsi" w:cs="Arial"/>
          <w:b w:val="0"/>
          <w:sz w:val="22"/>
          <w:szCs w:val="22"/>
        </w:rPr>
        <w:t>ake notes</w:t>
      </w:r>
      <w:r w:rsidR="00273150">
        <w:rPr>
          <w:rFonts w:asciiTheme="majorHAnsi" w:hAnsiTheme="majorHAnsi" w:cs="Arial"/>
          <w:b w:val="0"/>
          <w:sz w:val="22"/>
          <w:szCs w:val="22"/>
        </w:rPr>
        <w:t>, capturing their</w:t>
      </w:r>
      <w:r w:rsidRPr="006712DD">
        <w:rPr>
          <w:rFonts w:asciiTheme="majorHAnsi" w:hAnsiTheme="majorHAnsi" w:cs="Arial"/>
          <w:b w:val="0"/>
          <w:sz w:val="22"/>
          <w:szCs w:val="22"/>
        </w:rPr>
        <w:t xml:space="preserve"> insights and ideas </w:t>
      </w:r>
      <w:r w:rsidR="00273150">
        <w:rPr>
          <w:rFonts w:asciiTheme="majorHAnsi" w:hAnsiTheme="majorHAnsi" w:cs="Arial"/>
          <w:b w:val="0"/>
          <w:sz w:val="22"/>
          <w:szCs w:val="22"/>
        </w:rPr>
        <w:t xml:space="preserve">to eventually </w:t>
      </w:r>
      <w:bookmarkStart w:id="0" w:name="_GoBack"/>
      <w:bookmarkEnd w:id="0"/>
      <w:r w:rsidRPr="006712DD">
        <w:rPr>
          <w:rFonts w:asciiTheme="majorHAnsi" w:hAnsiTheme="majorHAnsi" w:cs="Arial"/>
          <w:b w:val="0"/>
          <w:sz w:val="22"/>
          <w:szCs w:val="22"/>
        </w:rPr>
        <w:t>share with the group.</w:t>
      </w:r>
    </w:p>
    <w:p w14:paraId="6D543316" w14:textId="28E563E8" w:rsidR="00D432DE" w:rsidRPr="006712DD" w:rsidRDefault="00D432DE" w:rsidP="00D432DE">
      <w:pPr>
        <w:pStyle w:val="Heading4"/>
        <w:numPr>
          <w:ilvl w:val="0"/>
          <w:numId w:val="3"/>
        </w:numPr>
        <w:spacing w:before="0" w:after="0"/>
        <w:rPr>
          <w:rFonts w:asciiTheme="majorHAnsi" w:hAnsiTheme="majorHAnsi" w:cs="Arial"/>
          <w:b w:val="0"/>
          <w:sz w:val="22"/>
          <w:szCs w:val="22"/>
        </w:rPr>
      </w:pPr>
      <w:r w:rsidRPr="006712DD">
        <w:rPr>
          <w:rFonts w:asciiTheme="majorHAnsi" w:hAnsiTheme="majorHAnsi" w:cs="Arial"/>
          <w:b w:val="0"/>
          <w:sz w:val="22"/>
          <w:szCs w:val="22"/>
        </w:rPr>
        <w:t xml:space="preserve">Assign roles to individuals in the group: notetaker, summarizer, and reporter. </w:t>
      </w:r>
    </w:p>
    <w:p w14:paraId="5238B91E" w14:textId="77777777" w:rsidR="00D432DE" w:rsidRPr="006712DD" w:rsidRDefault="00D432DE" w:rsidP="00D432DE">
      <w:pPr>
        <w:rPr>
          <w:rFonts w:asciiTheme="majorHAnsi" w:hAnsiTheme="majorHAnsi" w:cs="Arial"/>
          <w:i/>
          <w:sz w:val="22"/>
          <w:szCs w:val="22"/>
        </w:rPr>
      </w:pPr>
    </w:p>
    <w:p w14:paraId="6522A3EA" w14:textId="77777777" w:rsidR="00D432DE" w:rsidRPr="006712DD" w:rsidRDefault="00D432DE" w:rsidP="00D432DE">
      <w:pPr>
        <w:rPr>
          <w:rFonts w:asciiTheme="majorHAnsi" w:hAnsiTheme="majorHAnsi" w:cs="Arial"/>
          <w:i/>
          <w:sz w:val="22"/>
          <w:szCs w:val="22"/>
        </w:rPr>
      </w:pPr>
      <w:r w:rsidRPr="006712DD">
        <w:rPr>
          <w:rFonts w:asciiTheme="majorHAnsi" w:hAnsiTheme="majorHAnsi" w:cs="Arial"/>
          <w:i/>
          <w:sz w:val="22"/>
          <w:szCs w:val="22"/>
        </w:rPr>
        <w:br w:type="page"/>
      </w:r>
    </w:p>
    <w:p w14:paraId="3307CEE8" w14:textId="77777777" w:rsidR="00D432DE" w:rsidRPr="00680D79" w:rsidRDefault="00D432DE" w:rsidP="00D432DE">
      <w:pPr>
        <w:rPr>
          <w:rFonts w:asciiTheme="majorHAnsi" w:hAnsiTheme="majorHAnsi" w:cs="Arial"/>
          <w:i/>
          <w:sz w:val="28"/>
          <w:szCs w:val="22"/>
        </w:rPr>
      </w:pPr>
      <w:r w:rsidRPr="00680D79">
        <w:rPr>
          <w:rFonts w:asciiTheme="majorHAnsi" w:hAnsiTheme="majorHAnsi" w:cs="Arial"/>
          <w:i/>
          <w:sz w:val="28"/>
          <w:szCs w:val="22"/>
        </w:rPr>
        <w:lastRenderedPageBreak/>
        <w:t>Capture the Stream of Ideas</w:t>
      </w:r>
    </w:p>
    <w:p w14:paraId="4D996463" w14:textId="77777777" w:rsidR="00D432DE" w:rsidRPr="006712DD" w:rsidRDefault="00D432DE" w:rsidP="00D432DE">
      <w:pPr>
        <w:rPr>
          <w:rFonts w:asciiTheme="majorHAnsi" w:hAnsiTheme="majorHAnsi" w:cs="Arial"/>
          <w:sz w:val="22"/>
          <w:szCs w:val="22"/>
        </w:rPr>
      </w:pPr>
      <w:r w:rsidRPr="006712DD">
        <w:rPr>
          <w:rFonts w:asciiTheme="majorHAnsi" w:hAnsiTheme="majorHAnsi" w:cs="Arial"/>
          <w:sz w:val="22"/>
          <w:szCs w:val="22"/>
        </w:rPr>
        <w:t>If you can capture the group’s ideas and insights, it may help the group to orient itself and know where to go next. It also helps promote a sense of progress or forward movement for the discussion, as well as preserving the group’s ideas.</w:t>
      </w:r>
    </w:p>
    <w:p w14:paraId="10ACF618" w14:textId="77777777" w:rsidR="00D432DE" w:rsidRPr="006712DD" w:rsidRDefault="00D432DE" w:rsidP="00D432DE">
      <w:pPr>
        <w:rPr>
          <w:rFonts w:asciiTheme="majorHAnsi" w:hAnsiTheme="majorHAnsi" w:cs="Arial"/>
          <w:sz w:val="22"/>
          <w:szCs w:val="22"/>
        </w:rPr>
      </w:pPr>
    </w:p>
    <w:p w14:paraId="5669BF2C" w14:textId="79ED4CAD" w:rsidR="00D432DE" w:rsidRPr="006712DD" w:rsidRDefault="00D432DE" w:rsidP="00D432DE">
      <w:pPr>
        <w:pStyle w:val="Heading4"/>
        <w:numPr>
          <w:ilvl w:val="0"/>
          <w:numId w:val="3"/>
        </w:numPr>
        <w:spacing w:before="0" w:after="0"/>
        <w:rPr>
          <w:rFonts w:asciiTheme="majorHAnsi" w:eastAsia="Cambria" w:hAnsiTheme="majorHAnsi" w:cs="Arial"/>
          <w:b w:val="0"/>
          <w:bCs w:val="0"/>
          <w:sz w:val="22"/>
          <w:szCs w:val="22"/>
          <w:lang w:eastAsia="en-US"/>
        </w:rPr>
      </w:pPr>
      <w:r w:rsidRPr="006712DD">
        <w:rPr>
          <w:rFonts w:asciiTheme="majorHAnsi" w:eastAsia="Cambria" w:hAnsiTheme="majorHAnsi" w:cs="Arial"/>
          <w:b w:val="0"/>
          <w:bCs w:val="0"/>
          <w:sz w:val="22"/>
          <w:szCs w:val="22"/>
          <w:lang w:eastAsia="en-US"/>
        </w:rPr>
        <w:t>If there’s nothing else at hand, use flip charts or whiteboards.</w:t>
      </w:r>
    </w:p>
    <w:p w14:paraId="31D7EDA0" w14:textId="5F18718A" w:rsidR="00D432DE" w:rsidRPr="006712DD" w:rsidRDefault="00D432DE" w:rsidP="00D432DE">
      <w:pPr>
        <w:pStyle w:val="Heading4"/>
        <w:numPr>
          <w:ilvl w:val="0"/>
          <w:numId w:val="3"/>
        </w:numPr>
        <w:spacing w:before="0" w:after="0"/>
        <w:rPr>
          <w:rFonts w:asciiTheme="majorHAnsi" w:eastAsia="Cambria" w:hAnsiTheme="majorHAnsi" w:cs="Arial"/>
          <w:b w:val="0"/>
          <w:bCs w:val="0"/>
          <w:sz w:val="22"/>
          <w:szCs w:val="22"/>
          <w:lang w:eastAsia="en-US"/>
        </w:rPr>
      </w:pPr>
      <w:r w:rsidRPr="006712DD">
        <w:rPr>
          <w:rFonts w:asciiTheme="majorHAnsi" w:eastAsia="Cambria" w:hAnsiTheme="majorHAnsi" w:cs="Arial"/>
          <w:b w:val="0"/>
          <w:bCs w:val="0"/>
          <w:sz w:val="22"/>
          <w:szCs w:val="22"/>
          <w:lang w:eastAsia="en-US"/>
        </w:rPr>
        <w:t>Use a laptop, projector, and a wiki or word</w:t>
      </w:r>
      <w:r w:rsidR="00273150">
        <w:rPr>
          <w:rFonts w:asciiTheme="majorHAnsi" w:eastAsia="Cambria" w:hAnsiTheme="majorHAnsi" w:cs="Arial"/>
          <w:b w:val="0"/>
          <w:bCs w:val="0"/>
          <w:sz w:val="22"/>
          <w:szCs w:val="22"/>
          <w:lang w:eastAsia="en-US"/>
        </w:rPr>
        <w:t>-</w:t>
      </w:r>
      <w:r w:rsidRPr="006712DD">
        <w:rPr>
          <w:rFonts w:asciiTheme="majorHAnsi" w:eastAsia="Cambria" w:hAnsiTheme="majorHAnsi" w:cs="Arial"/>
          <w:b w:val="0"/>
          <w:bCs w:val="0"/>
          <w:sz w:val="22"/>
          <w:szCs w:val="22"/>
          <w:lang w:eastAsia="en-US"/>
        </w:rPr>
        <w:t xml:space="preserve">processing document. </w:t>
      </w:r>
    </w:p>
    <w:p w14:paraId="43C3E984" w14:textId="7F866D10" w:rsidR="00D432DE" w:rsidRPr="006712DD" w:rsidRDefault="00D432DE" w:rsidP="00D432DE">
      <w:pPr>
        <w:pStyle w:val="Heading4"/>
        <w:numPr>
          <w:ilvl w:val="0"/>
          <w:numId w:val="3"/>
        </w:numPr>
        <w:spacing w:before="0" w:after="0"/>
        <w:rPr>
          <w:rFonts w:asciiTheme="majorHAnsi" w:eastAsia="Cambria" w:hAnsiTheme="majorHAnsi" w:cs="Arial"/>
          <w:b w:val="0"/>
          <w:bCs w:val="0"/>
          <w:sz w:val="22"/>
          <w:szCs w:val="22"/>
          <w:lang w:eastAsia="en-US"/>
        </w:rPr>
      </w:pPr>
      <w:r w:rsidRPr="006712DD">
        <w:rPr>
          <w:rFonts w:asciiTheme="majorHAnsi" w:eastAsia="Cambria" w:hAnsiTheme="majorHAnsi" w:cs="Arial"/>
          <w:b w:val="0"/>
          <w:bCs w:val="0"/>
          <w:sz w:val="22"/>
          <w:szCs w:val="22"/>
          <w:lang w:eastAsia="en-US"/>
        </w:rPr>
        <w:t>Do as little editing of comments as possible; if in doubt, simply capture the idea</w:t>
      </w:r>
      <w:r w:rsidR="00273150">
        <w:rPr>
          <w:rFonts w:asciiTheme="majorHAnsi" w:eastAsia="Cambria" w:hAnsiTheme="majorHAnsi" w:cs="Arial"/>
          <w:b w:val="0"/>
          <w:bCs w:val="0"/>
          <w:sz w:val="22"/>
          <w:szCs w:val="22"/>
          <w:lang w:eastAsia="en-US"/>
        </w:rPr>
        <w:t>—</w:t>
      </w:r>
      <w:r w:rsidRPr="006712DD">
        <w:rPr>
          <w:rFonts w:asciiTheme="majorHAnsi" w:eastAsia="Cambria" w:hAnsiTheme="majorHAnsi" w:cs="Arial"/>
          <w:b w:val="0"/>
          <w:bCs w:val="0"/>
          <w:sz w:val="22"/>
          <w:szCs w:val="22"/>
          <w:lang w:eastAsia="en-US"/>
        </w:rPr>
        <w:t xml:space="preserve">evaluation can happen later. </w:t>
      </w:r>
    </w:p>
    <w:p w14:paraId="4DE2575A" w14:textId="77777777" w:rsidR="00D432DE" w:rsidRPr="006712DD" w:rsidRDefault="00D432DE" w:rsidP="00D432DE">
      <w:pPr>
        <w:pStyle w:val="Heading4"/>
        <w:numPr>
          <w:ilvl w:val="0"/>
          <w:numId w:val="3"/>
        </w:numPr>
        <w:spacing w:before="0" w:after="0"/>
        <w:rPr>
          <w:rFonts w:asciiTheme="majorHAnsi" w:eastAsia="Cambria" w:hAnsiTheme="majorHAnsi" w:cs="Arial"/>
          <w:b w:val="0"/>
          <w:bCs w:val="0"/>
          <w:sz w:val="22"/>
          <w:szCs w:val="22"/>
          <w:lang w:eastAsia="en-US"/>
        </w:rPr>
      </w:pPr>
      <w:r w:rsidRPr="006712DD">
        <w:rPr>
          <w:rFonts w:asciiTheme="majorHAnsi" w:eastAsia="Cambria" w:hAnsiTheme="majorHAnsi" w:cs="Arial"/>
          <w:b w:val="0"/>
          <w:bCs w:val="0"/>
          <w:sz w:val="22"/>
          <w:szCs w:val="22"/>
          <w:lang w:eastAsia="en-US"/>
        </w:rPr>
        <w:t>Whatever medium you use to record the group’s ideas, make sure that at the beginning it’s blank. This sends a clear message that it is the group that will generate the content.</w:t>
      </w:r>
    </w:p>
    <w:p w14:paraId="7F3DEED5" w14:textId="77777777" w:rsidR="00D432DE" w:rsidRPr="006712DD" w:rsidRDefault="00D432DE" w:rsidP="00D432DE">
      <w:pPr>
        <w:rPr>
          <w:rFonts w:asciiTheme="majorHAnsi" w:hAnsiTheme="majorHAnsi" w:cs="Arial"/>
          <w:i/>
          <w:sz w:val="22"/>
          <w:szCs w:val="22"/>
        </w:rPr>
      </w:pPr>
    </w:p>
    <w:p w14:paraId="06006B1A" w14:textId="77777777" w:rsidR="00D432DE" w:rsidRPr="006712DD" w:rsidRDefault="00D432DE" w:rsidP="00D432DE">
      <w:pPr>
        <w:rPr>
          <w:rFonts w:asciiTheme="majorHAnsi" w:hAnsiTheme="majorHAnsi" w:cs="Arial"/>
          <w:i/>
          <w:sz w:val="22"/>
          <w:szCs w:val="22"/>
        </w:rPr>
      </w:pPr>
    </w:p>
    <w:p w14:paraId="59197286" w14:textId="77777777" w:rsidR="00D432DE" w:rsidRPr="00680D79" w:rsidRDefault="00D432DE" w:rsidP="00D432DE">
      <w:pPr>
        <w:rPr>
          <w:rFonts w:asciiTheme="majorHAnsi" w:hAnsiTheme="majorHAnsi" w:cs="Arial"/>
          <w:i/>
          <w:sz w:val="28"/>
          <w:szCs w:val="22"/>
        </w:rPr>
      </w:pPr>
      <w:r w:rsidRPr="00680D79">
        <w:rPr>
          <w:rFonts w:asciiTheme="majorHAnsi" w:hAnsiTheme="majorHAnsi" w:cs="Arial"/>
          <w:i/>
          <w:sz w:val="28"/>
          <w:szCs w:val="22"/>
        </w:rPr>
        <w:t>Don’t Present</w:t>
      </w:r>
    </w:p>
    <w:p w14:paraId="404B73B8" w14:textId="77777777" w:rsidR="00D432DE" w:rsidRPr="006712DD" w:rsidRDefault="00D432DE" w:rsidP="00D432DE">
      <w:pPr>
        <w:rPr>
          <w:rFonts w:asciiTheme="majorHAnsi" w:hAnsiTheme="majorHAnsi" w:cs="Arial"/>
          <w:sz w:val="22"/>
          <w:szCs w:val="22"/>
        </w:rPr>
      </w:pPr>
      <w:r w:rsidRPr="006712DD">
        <w:rPr>
          <w:rFonts w:asciiTheme="majorHAnsi" w:hAnsiTheme="majorHAnsi" w:cs="Arial"/>
          <w:sz w:val="22"/>
          <w:szCs w:val="22"/>
        </w:rPr>
        <w:t>Facilitators can be tempted to become presenters, rather than facilitators.</w:t>
      </w:r>
    </w:p>
    <w:p w14:paraId="29A3290B" w14:textId="77777777" w:rsidR="00D432DE" w:rsidRPr="006712DD" w:rsidRDefault="00D432DE" w:rsidP="00D432DE">
      <w:pPr>
        <w:rPr>
          <w:rFonts w:asciiTheme="majorHAnsi" w:hAnsiTheme="majorHAnsi" w:cs="Arial"/>
          <w:sz w:val="22"/>
          <w:szCs w:val="22"/>
        </w:rPr>
      </w:pPr>
    </w:p>
    <w:p w14:paraId="736A649C" w14:textId="77777777" w:rsidR="00D432DE" w:rsidRPr="006712DD" w:rsidRDefault="00D432DE" w:rsidP="00D432DE">
      <w:pPr>
        <w:pStyle w:val="Heading4"/>
        <w:numPr>
          <w:ilvl w:val="0"/>
          <w:numId w:val="3"/>
        </w:numPr>
        <w:spacing w:before="0" w:after="0"/>
        <w:rPr>
          <w:rFonts w:asciiTheme="majorHAnsi" w:hAnsiTheme="majorHAnsi" w:cs="Arial"/>
          <w:b w:val="0"/>
          <w:sz w:val="22"/>
          <w:szCs w:val="22"/>
        </w:rPr>
      </w:pPr>
      <w:r w:rsidRPr="006712DD">
        <w:rPr>
          <w:rFonts w:asciiTheme="majorHAnsi" w:hAnsiTheme="majorHAnsi" w:cs="Arial"/>
          <w:b w:val="0"/>
          <w:sz w:val="22"/>
          <w:szCs w:val="22"/>
        </w:rPr>
        <w:t xml:space="preserve">Try to understand where the discussion is headed and direct as necessary. </w:t>
      </w:r>
    </w:p>
    <w:p w14:paraId="53A297CD" w14:textId="77777777" w:rsidR="00D432DE" w:rsidRPr="006712DD" w:rsidRDefault="00D432DE" w:rsidP="00D432DE">
      <w:pPr>
        <w:pStyle w:val="Heading4"/>
        <w:numPr>
          <w:ilvl w:val="0"/>
          <w:numId w:val="3"/>
        </w:numPr>
        <w:spacing w:before="0" w:after="0"/>
        <w:rPr>
          <w:rFonts w:asciiTheme="majorHAnsi" w:hAnsiTheme="majorHAnsi" w:cs="Arial"/>
          <w:b w:val="0"/>
          <w:sz w:val="22"/>
          <w:szCs w:val="22"/>
        </w:rPr>
      </w:pPr>
      <w:r w:rsidRPr="006712DD">
        <w:rPr>
          <w:rFonts w:asciiTheme="majorHAnsi" w:hAnsiTheme="majorHAnsi" w:cs="Arial"/>
          <w:b w:val="0"/>
          <w:sz w:val="22"/>
          <w:szCs w:val="22"/>
        </w:rPr>
        <w:t xml:space="preserve">While someone is talking, think about questions you can ask to stimulate further discussion. </w:t>
      </w:r>
    </w:p>
    <w:p w14:paraId="1FA6794D" w14:textId="6EC59C03" w:rsidR="00D432DE" w:rsidRPr="006712DD" w:rsidRDefault="00D432DE" w:rsidP="00D432DE">
      <w:pPr>
        <w:pStyle w:val="Heading4"/>
        <w:numPr>
          <w:ilvl w:val="0"/>
          <w:numId w:val="3"/>
        </w:numPr>
        <w:spacing w:before="0" w:after="0"/>
        <w:rPr>
          <w:rFonts w:asciiTheme="majorHAnsi" w:hAnsiTheme="majorHAnsi" w:cs="Arial"/>
          <w:b w:val="0"/>
          <w:sz w:val="22"/>
          <w:szCs w:val="22"/>
        </w:rPr>
      </w:pPr>
      <w:r w:rsidRPr="006712DD">
        <w:rPr>
          <w:rFonts w:asciiTheme="majorHAnsi" w:hAnsiTheme="majorHAnsi" w:cs="Arial"/>
          <w:b w:val="0"/>
          <w:sz w:val="22"/>
          <w:szCs w:val="22"/>
        </w:rPr>
        <w:t>Watch out for these discussion “killers”</w:t>
      </w:r>
      <w:r w:rsidR="00273150" w:rsidRPr="006712DD">
        <w:rPr>
          <w:rFonts w:asciiTheme="majorHAnsi" w:hAnsiTheme="majorHAnsi" w:cs="Arial"/>
          <w:b w:val="0"/>
          <w:sz w:val="22"/>
          <w:szCs w:val="22"/>
        </w:rPr>
        <w:t>:</w:t>
      </w:r>
      <w:r w:rsidRPr="006712DD">
        <w:rPr>
          <w:rFonts w:asciiTheme="majorHAnsi" w:hAnsiTheme="majorHAnsi" w:cs="Arial"/>
          <w:b w:val="0"/>
          <w:sz w:val="22"/>
          <w:szCs w:val="22"/>
        </w:rPr>
        <w:t xml:space="preserve"> </w:t>
      </w:r>
      <w:r w:rsidR="00273150">
        <w:rPr>
          <w:rFonts w:asciiTheme="majorHAnsi" w:hAnsiTheme="majorHAnsi" w:cs="Arial"/>
          <w:b w:val="0"/>
          <w:sz w:val="22"/>
          <w:szCs w:val="22"/>
        </w:rPr>
        <w:t>getting</w:t>
      </w:r>
      <w:r w:rsidRPr="006712DD">
        <w:rPr>
          <w:rFonts w:asciiTheme="majorHAnsi" w:hAnsiTheme="majorHAnsi" w:cs="Arial"/>
          <w:b w:val="0"/>
          <w:sz w:val="22"/>
          <w:szCs w:val="22"/>
        </w:rPr>
        <w:t xml:space="preserve"> bogged down in unnecessary detail; </w:t>
      </w:r>
      <w:r w:rsidR="00273150">
        <w:rPr>
          <w:rFonts w:asciiTheme="majorHAnsi" w:hAnsiTheme="majorHAnsi" w:cs="Arial"/>
          <w:b w:val="0"/>
          <w:sz w:val="22"/>
          <w:szCs w:val="22"/>
        </w:rPr>
        <w:t>stalling</w:t>
      </w:r>
      <w:r w:rsidRPr="006712DD">
        <w:rPr>
          <w:rFonts w:asciiTheme="majorHAnsi" w:hAnsiTheme="majorHAnsi" w:cs="Arial"/>
          <w:b w:val="0"/>
          <w:sz w:val="22"/>
          <w:szCs w:val="22"/>
        </w:rPr>
        <w:t xml:space="preserve"> as two participants get stuck in a debate; and </w:t>
      </w:r>
      <w:r w:rsidR="00273150">
        <w:rPr>
          <w:rFonts w:asciiTheme="majorHAnsi" w:hAnsiTheme="majorHAnsi" w:cs="Arial"/>
          <w:b w:val="0"/>
          <w:sz w:val="22"/>
          <w:szCs w:val="22"/>
        </w:rPr>
        <w:t xml:space="preserve">falling into </w:t>
      </w:r>
      <w:r w:rsidRPr="006712DD">
        <w:rPr>
          <w:rFonts w:asciiTheme="majorHAnsi" w:hAnsiTheme="majorHAnsi" w:cs="Arial"/>
          <w:b w:val="0"/>
          <w:sz w:val="22"/>
          <w:szCs w:val="22"/>
        </w:rPr>
        <w:t>silence. Be proactive in helping the group get past these points if they occur.</w:t>
      </w:r>
    </w:p>
    <w:p w14:paraId="5088530B" w14:textId="77777777" w:rsidR="00D432DE" w:rsidRPr="006712DD" w:rsidRDefault="00D432DE" w:rsidP="00D432DE">
      <w:pPr>
        <w:rPr>
          <w:rFonts w:asciiTheme="majorHAnsi" w:hAnsiTheme="majorHAnsi" w:cs="Arial"/>
          <w:sz w:val="22"/>
          <w:szCs w:val="22"/>
        </w:rPr>
      </w:pPr>
    </w:p>
    <w:p w14:paraId="18E69F32" w14:textId="77777777" w:rsidR="00D432DE" w:rsidRPr="006712DD" w:rsidRDefault="00D432DE" w:rsidP="00D432DE">
      <w:pPr>
        <w:rPr>
          <w:rFonts w:asciiTheme="majorHAnsi" w:hAnsiTheme="majorHAnsi" w:cs="Arial"/>
          <w:sz w:val="22"/>
          <w:szCs w:val="22"/>
        </w:rPr>
      </w:pPr>
    </w:p>
    <w:p w14:paraId="6275FE9A" w14:textId="77777777" w:rsidR="00D432DE" w:rsidRPr="00680D79" w:rsidRDefault="00D432DE" w:rsidP="00D432DE">
      <w:pPr>
        <w:rPr>
          <w:rFonts w:asciiTheme="majorHAnsi" w:hAnsiTheme="majorHAnsi" w:cs="Arial"/>
          <w:i/>
          <w:sz w:val="28"/>
          <w:szCs w:val="22"/>
        </w:rPr>
      </w:pPr>
      <w:r w:rsidRPr="00680D79">
        <w:rPr>
          <w:rFonts w:asciiTheme="majorHAnsi" w:hAnsiTheme="majorHAnsi" w:cs="Arial"/>
          <w:i/>
          <w:sz w:val="28"/>
          <w:szCs w:val="22"/>
        </w:rPr>
        <w:t>Synthesize, Don’t Debate</w:t>
      </w:r>
    </w:p>
    <w:p w14:paraId="63B5580C" w14:textId="77777777" w:rsidR="00D432DE" w:rsidRPr="006712DD" w:rsidRDefault="00D432DE" w:rsidP="00D432DE">
      <w:pPr>
        <w:rPr>
          <w:rFonts w:asciiTheme="majorHAnsi" w:hAnsiTheme="majorHAnsi" w:cs="Arial"/>
          <w:sz w:val="22"/>
          <w:szCs w:val="22"/>
        </w:rPr>
      </w:pPr>
      <w:r w:rsidRPr="006712DD">
        <w:rPr>
          <w:rFonts w:asciiTheme="majorHAnsi" w:hAnsiTheme="majorHAnsi" w:cs="Arial"/>
          <w:sz w:val="22"/>
          <w:szCs w:val="22"/>
        </w:rPr>
        <w:t>Participants may say things with which you disagree or that fall under your area of expertise. Resist the temptation to debate or comment extensively.</w:t>
      </w:r>
    </w:p>
    <w:p w14:paraId="3EFFB919" w14:textId="77777777" w:rsidR="00D432DE" w:rsidRPr="006712DD" w:rsidRDefault="00D432DE" w:rsidP="00D432DE">
      <w:pPr>
        <w:rPr>
          <w:rFonts w:asciiTheme="majorHAnsi" w:hAnsiTheme="majorHAnsi" w:cs="Arial"/>
          <w:sz w:val="22"/>
          <w:szCs w:val="22"/>
        </w:rPr>
      </w:pPr>
    </w:p>
    <w:p w14:paraId="736CCDC5" w14:textId="77777777" w:rsidR="00D432DE" w:rsidRPr="006712DD" w:rsidRDefault="00D432DE" w:rsidP="00D432DE">
      <w:pPr>
        <w:pStyle w:val="Heading4"/>
        <w:numPr>
          <w:ilvl w:val="0"/>
          <w:numId w:val="3"/>
        </w:numPr>
        <w:spacing w:before="0" w:after="0"/>
        <w:rPr>
          <w:rFonts w:asciiTheme="majorHAnsi" w:hAnsiTheme="majorHAnsi" w:cs="Arial"/>
          <w:b w:val="0"/>
          <w:sz w:val="22"/>
          <w:szCs w:val="22"/>
        </w:rPr>
      </w:pPr>
      <w:r w:rsidRPr="006712DD">
        <w:rPr>
          <w:rFonts w:asciiTheme="majorHAnsi" w:hAnsiTheme="majorHAnsi" w:cs="Arial"/>
          <w:b w:val="0"/>
          <w:sz w:val="22"/>
          <w:szCs w:val="22"/>
        </w:rPr>
        <w:t xml:space="preserve">Make connections between the current point and points made by others. </w:t>
      </w:r>
    </w:p>
    <w:p w14:paraId="301EE8AB" w14:textId="2DFF1554" w:rsidR="00D432DE" w:rsidRPr="006712DD" w:rsidRDefault="00D432DE" w:rsidP="00D432DE">
      <w:pPr>
        <w:pStyle w:val="Heading4"/>
        <w:numPr>
          <w:ilvl w:val="0"/>
          <w:numId w:val="3"/>
        </w:numPr>
        <w:spacing w:before="0" w:after="0"/>
        <w:rPr>
          <w:rFonts w:asciiTheme="majorHAnsi" w:hAnsiTheme="majorHAnsi" w:cs="Arial"/>
          <w:b w:val="0"/>
          <w:sz w:val="22"/>
          <w:szCs w:val="22"/>
        </w:rPr>
      </w:pPr>
      <w:r w:rsidRPr="006712DD">
        <w:rPr>
          <w:rFonts w:asciiTheme="majorHAnsi" w:hAnsiTheme="majorHAnsi" w:cs="Arial"/>
          <w:b w:val="0"/>
          <w:sz w:val="22"/>
          <w:szCs w:val="22"/>
        </w:rPr>
        <w:t xml:space="preserve">Weave individual points and insights into a larger conceptual framework so they integrate in a clear and obvious way. </w:t>
      </w:r>
    </w:p>
    <w:p w14:paraId="2CD0A364" w14:textId="77777777" w:rsidR="00D432DE" w:rsidRPr="006712DD" w:rsidRDefault="00D432DE" w:rsidP="00D432DE">
      <w:pPr>
        <w:pStyle w:val="Heading4"/>
        <w:numPr>
          <w:ilvl w:val="0"/>
          <w:numId w:val="3"/>
        </w:numPr>
        <w:spacing w:before="0" w:after="0"/>
        <w:rPr>
          <w:rFonts w:asciiTheme="majorHAnsi" w:hAnsiTheme="majorHAnsi" w:cs="Arial"/>
          <w:b w:val="0"/>
          <w:sz w:val="22"/>
          <w:szCs w:val="22"/>
        </w:rPr>
      </w:pPr>
      <w:r w:rsidRPr="006712DD">
        <w:rPr>
          <w:rFonts w:asciiTheme="majorHAnsi" w:hAnsiTheme="majorHAnsi" w:cs="Arial"/>
          <w:b w:val="0"/>
          <w:sz w:val="22"/>
          <w:szCs w:val="22"/>
        </w:rPr>
        <w:t>Debate a point indirectly, by asking a question about the assumptions that underlie the point.</w:t>
      </w:r>
    </w:p>
    <w:p w14:paraId="5B1900CD" w14:textId="77777777" w:rsidR="00D432DE" w:rsidRPr="006712DD" w:rsidRDefault="00D432DE" w:rsidP="00D432DE">
      <w:pPr>
        <w:rPr>
          <w:rFonts w:asciiTheme="majorHAnsi" w:hAnsiTheme="majorHAnsi" w:cs="Arial"/>
          <w:sz w:val="22"/>
          <w:szCs w:val="22"/>
        </w:rPr>
      </w:pPr>
    </w:p>
    <w:p w14:paraId="6940B1A1" w14:textId="77777777" w:rsidR="00D432DE" w:rsidRPr="006712DD" w:rsidRDefault="00D432DE" w:rsidP="00D432DE">
      <w:pPr>
        <w:rPr>
          <w:rFonts w:asciiTheme="majorHAnsi" w:hAnsiTheme="majorHAnsi" w:cs="Arial"/>
          <w:sz w:val="22"/>
          <w:szCs w:val="22"/>
        </w:rPr>
      </w:pPr>
    </w:p>
    <w:p w14:paraId="71EB62AC" w14:textId="77777777" w:rsidR="00D432DE" w:rsidRPr="00680D79" w:rsidRDefault="00D432DE" w:rsidP="00D432DE">
      <w:pPr>
        <w:rPr>
          <w:rFonts w:asciiTheme="majorHAnsi" w:hAnsiTheme="majorHAnsi" w:cs="Arial"/>
          <w:i/>
          <w:sz w:val="28"/>
          <w:szCs w:val="22"/>
        </w:rPr>
      </w:pPr>
      <w:r w:rsidRPr="00680D79">
        <w:rPr>
          <w:rFonts w:asciiTheme="majorHAnsi" w:hAnsiTheme="majorHAnsi" w:cs="Arial"/>
          <w:i/>
          <w:sz w:val="28"/>
          <w:szCs w:val="22"/>
        </w:rPr>
        <w:t>Add Your Own Facilitation Ideas Below:</w:t>
      </w:r>
    </w:p>
    <w:p w14:paraId="0FA5ECAF" w14:textId="77777777" w:rsidR="00487E4E" w:rsidRPr="006712DD" w:rsidRDefault="00487E4E" w:rsidP="006731B8">
      <w:pPr>
        <w:pStyle w:val="ELIbodytext"/>
        <w:spacing w:before="0" w:after="0" w:line="240" w:lineRule="auto"/>
        <w:ind w:left="0"/>
        <w:rPr>
          <w:rFonts w:asciiTheme="majorHAnsi" w:hAnsiTheme="majorHAnsi" w:cs="Arial"/>
          <w:sz w:val="22"/>
          <w:szCs w:val="22"/>
        </w:rPr>
      </w:pPr>
    </w:p>
    <w:p w14:paraId="1C1F86AE" w14:textId="77777777" w:rsidR="00487E4E" w:rsidRPr="006712DD" w:rsidRDefault="00487E4E" w:rsidP="006731B8">
      <w:pPr>
        <w:pStyle w:val="ELIbodytext"/>
        <w:spacing w:before="0" w:after="0" w:line="240" w:lineRule="auto"/>
        <w:ind w:left="0"/>
        <w:rPr>
          <w:rFonts w:asciiTheme="majorHAnsi" w:hAnsiTheme="majorHAnsi" w:cs="Arial"/>
          <w:sz w:val="22"/>
          <w:szCs w:val="22"/>
        </w:rPr>
      </w:pPr>
    </w:p>
    <w:p w14:paraId="007E90DD" w14:textId="77777777" w:rsidR="00487E4E" w:rsidRPr="006712DD" w:rsidRDefault="00487E4E" w:rsidP="006731B8">
      <w:pPr>
        <w:pStyle w:val="ELIbodytext"/>
        <w:spacing w:before="0" w:after="0" w:line="240" w:lineRule="auto"/>
        <w:ind w:left="0"/>
        <w:rPr>
          <w:rFonts w:asciiTheme="majorHAnsi" w:hAnsiTheme="majorHAnsi" w:cs="Arial"/>
          <w:sz w:val="22"/>
          <w:szCs w:val="22"/>
        </w:rPr>
      </w:pPr>
    </w:p>
    <w:p w14:paraId="68F4DAC7" w14:textId="77777777" w:rsidR="00487E4E" w:rsidRPr="006712DD" w:rsidRDefault="00487E4E" w:rsidP="006731B8">
      <w:pPr>
        <w:pStyle w:val="ELIbodytext"/>
        <w:spacing w:before="0" w:after="0" w:line="240" w:lineRule="auto"/>
        <w:ind w:left="0"/>
        <w:rPr>
          <w:rFonts w:asciiTheme="majorHAnsi" w:hAnsiTheme="majorHAnsi" w:cs="Arial"/>
          <w:sz w:val="22"/>
          <w:szCs w:val="22"/>
        </w:rPr>
      </w:pPr>
    </w:p>
    <w:p w14:paraId="2529FF05" w14:textId="77777777" w:rsidR="00487E4E" w:rsidRPr="006712DD" w:rsidRDefault="00487E4E" w:rsidP="006731B8">
      <w:pPr>
        <w:pStyle w:val="ELIbodytext"/>
        <w:spacing w:before="0" w:after="0" w:line="240" w:lineRule="auto"/>
        <w:ind w:left="0"/>
        <w:rPr>
          <w:rFonts w:asciiTheme="majorHAnsi" w:hAnsiTheme="majorHAnsi" w:cs="Arial"/>
          <w:sz w:val="22"/>
          <w:szCs w:val="22"/>
        </w:rPr>
      </w:pPr>
    </w:p>
    <w:p w14:paraId="57292E91" w14:textId="77777777" w:rsidR="00487E4E" w:rsidRPr="006712DD" w:rsidRDefault="00487E4E" w:rsidP="006731B8">
      <w:pPr>
        <w:pStyle w:val="ELIbodytext"/>
        <w:spacing w:before="0" w:after="0" w:line="240" w:lineRule="auto"/>
        <w:ind w:left="0"/>
        <w:rPr>
          <w:rFonts w:asciiTheme="majorHAnsi" w:hAnsiTheme="majorHAnsi" w:cs="Arial"/>
          <w:sz w:val="22"/>
          <w:szCs w:val="22"/>
        </w:rPr>
      </w:pPr>
    </w:p>
    <w:p w14:paraId="61EC6304" w14:textId="77777777" w:rsidR="00487E4E" w:rsidRPr="006712DD" w:rsidRDefault="00487E4E" w:rsidP="006731B8">
      <w:pPr>
        <w:pStyle w:val="ELIbodytext"/>
        <w:spacing w:before="0" w:after="0" w:line="240" w:lineRule="auto"/>
        <w:ind w:left="0"/>
        <w:rPr>
          <w:rFonts w:asciiTheme="majorHAnsi" w:hAnsiTheme="majorHAnsi" w:cs="Arial"/>
          <w:sz w:val="22"/>
          <w:szCs w:val="22"/>
        </w:rPr>
      </w:pPr>
    </w:p>
    <w:p w14:paraId="449F7156" w14:textId="77777777" w:rsidR="00487E4E" w:rsidRPr="006712DD" w:rsidRDefault="00487E4E" w:rsidP="006731B8">
      <w:pPr>
        <w:pStyle w:val="ELIbodytext"/>
        <w:spacing w:before="0" w:after="0" w:line="240" w:lineRule="auto"/>
        <w:ind w:left="0"/>
        <w:rPr>
          <w:rFonts w:asciiTheme="majorHAnsi" w:hAnsiTheme="majorHAnsi" w:cs="Arial"/>
          <w:sz w:val="22"/>
          <w:szCs w:val="22"/>
        </w:rPr>
      </w:pPr>
    </w:p>
    <w:p w14:paraId="33CBC4C3" w14:textId="77777777" w:rsidR="00487E4E" w:rsidRPr="006712DD" w:rsidRDefault="00487E4E" w:rsidP="006731B8">
      <w:pPr>
        <w:pStyle w:val="ELIbodytext"/>
        <w:spacing w:before="0" w:after="0" w:line="240" w:lineRule="auto"/>
        <w:ind w:left="0"/>
        <w:rPr>
          <w:rFonts w:asciiTheme="majorHAnsi" w:hAnsiTheme="majorHAnsi" w:cs="Arial"/>
          <w:sz w:val="22"/>
          <w:szCs w:val="22"/>
        </w:rPr>
      </w:pPr>
    </w:p>
    <w:p w14:paraId="2B48427C" w14:textId="77777777" w:rsidR="00487E4E" w:rsidRPr="006712DD" w:rsidRDefault="00487E4E" w:rsidP="006731B8">
      <w:pPr>
        <w:pStyle w:val="ELIbodytext"/>
        <w:spacing w:before="0" w:after="0" w:line="240" w:lineRule="auto"/>
        <w:ind w:left="0"/>
        <w:rPr>
          <w:rFonts w:asciiTheme="majorHAnsi" w:hAnsiTheme="majorHAnsi" w:cs="Arial"/>
          <w:sz w:val="22"/>
          <w:szCs w:val="22"/>
        </w:rPr>
      </w:pPr>
    </w:p>
    <w:p w14:paraId="37E6E52F" w14:textId="302D579D" w:rsidR="00476FC5" w:rsidRPr="00E32176" w:rsidRDefault="00E32176" w:rsidP="006731B8">
      <w:pPr>
        <w:pStyle w:val="ELIbodytext"/>
        <w:spacing w:before="0" w:after="0" w:line="240" w:lineRule="auto"/>
        <w:ind w:left="0"/>
        <w:rPr>
          <w:rFonts w:cs="Arial"/>
          <w:sz w:val="18"/>
          <w:szCs w:val="18"/>
        </w:rPr>
      </w:pPr>
      <w:r w:rsidRPr="00E32176">
        <w:rPr>
          <w:rFonts w:cs="Arial"/>
          <w:noProof/>
          <w:sz w:val="18"/>
          <w:szCs w:val="18"/>
        </w:rPr>
        <w:drawing>
          <wp:anchor distT="0" distB="0" distL="114300" distR="114300" simplePos="0" relativeHeight="251659264" behindDoc="0" locked="0" layoutInCell="1" allowOverlap="1" wp14:anchorId="4CB06AF3" wp14:editId="50817570">
            <wp:simplePos x="0" y="0"/>
            <wp:positionH relativeFrom="column">
              <wp:posOffset>0</wp:posOffset>
            </wp:positionH>
            <wp:positionV relativeFrom="paragraph">
              <wp:posOffset>464185</wp:posOffset>
            </wp:positionV>
            <wp:extent cx="6400800" cy="3333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png"/>
                    <pic:cNvPicPr/>
                  </pic:nvPicPr>
                  <pic:blipFill>
                    <a:blip r:embed="rId9">
                      <a:extLst>
                        <a:ext uri="{28A0092B-C50C-407E-A947-70E740481C1C}">
                          <a14:useLocalDpi xmlns:a14="http://schemas.microsoft.com/office/drawing/2010/main" val="0"/>
                        </a:ext>
                      </a:extLst>
                    </a:blip>
                    <a:stretch>
                      <a:fillRect/>
                    </a:stretch>
                  </pic:blipFill>
                  <pic:spPr>
                    <a:xfrm>
                      <a:off x="0" y="0"/>
                      <a:ext cx="6400800" cy="333375"/>
                    </a:xfrm>
                    <a:prstGeom prst="rect">
                      <a:avLst/>
                    </a:prstGeom>
                  </pic:spPr>
                </pic:pic>
              </a:graphicData>
            </a:graphic>
            <wp14:sizeRelH relativeFrom="page">
              <wp14:pctWidth>0</wp14:pctWidth>
            </wp14:sizeRelH>
            <wp14:sizeRelV relativeFrom="page">
              <wp14:pctHeight>0</wp14:pctHeight>
            </wp14:sizeRelV>
          </wp:anchor>
        </w:drawing>
      </w:r>
      <w:r w:rsidR="00B15E01" w:rsidRPr="00E32176">
        <w:rPr>
          <w:rFonts w:cs="Arial"/>
          <w:sz w:val="18"/>
          <w:szCs w:val="18"/>
        </w:rPr>
        <w:t xml:space="preserve"> </w:t>
      </w:r>
    </w:p>
    <w:sectPr w:rsidR="00476FC5" w:rsidRPr="00E32176" w:rsidSect="0092374D">
      <w:headerReference w:type="default" r:id="rId10"/>
      <w:pgSz w:w="12240" w:h="15840"/>
      <w:pgMar w:top="1080" w:right="1080" w:bottom="1080" w:left="1080" w:header="72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4B22E" w14:textId="77777777" w:rsidR="006015E8" w:rsidRDefault="006015E8">
      <w:r>
        <w:separator/>
      </w:r>
    </w:p>
  </w:endnote>
  <w:endnote w:type="continuationSeparator" w:id="0">
    <w:p w14:paraId="0A4CE992" w14:textId="77777777" w:rsidR="006015E8" w:rsidRDefault="0060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F86A1" w14:textId="77777777" w:rsidR="006015E8" w:rsidRDefault="006015E8">
      <w:r>
        <w:separator/>
      </w:r>
    </w:p>
  </w:footnote>
  <w:footnote w:type="continuationSeparator" w:id="0">
    <w:p w14:paraId="60A43C58" w14:textId="77777777" w:rsidR="006015E8" w:rsidRDefault="0060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89A3B" w14:textId="6BD0EBAD" w:rsidR="00980944" w:rsidRDefault="00980944" w:rsidP="00476F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13157"/>
    <w:multiLevelType w:val="hybridMultilevel"/>
    <w:tmpl w:val="484E2698"/>
    <w:lvl w:ilvl="0" w:tplc="3482E2BC">
      <w:start w:val="1"/>
      <w:numFmt w:val="bullet"/>
      <w:lvlText w:val=""/>
      <w:lvlJc w:val="left"/>
      <w:pPr>
        <w:tabs>
          <w:tab w:val="num" w:pos="360"/>
        </w:tabs>
        <w:ind w:left="360" w:hanging="360"/>
      </w:pPr>
      <w:rPr>
        <w:rFonts w:ascii="Symbol" w:hAnsi="Symbol" w:hint="default"/>
        <w:color w:val="000000"/>
        <w:sz w:val="24"/>
        <w:szCs w:val="24"/>
      </w:rPr>
    </w:lvl>
    <w:lvl w:ilvl="1" w:tplc="04090003" w:tentative="1">
      <w:start w:val="1"/>
      <w:numFmt w:val="bullet"/>
      <w:lvlText w:val="o"/>
      <w:lvlJc w:val="left"/>
      <w:pPr>
        <w:tabs>
          <w:tab w:val="num" w:pos="360"/>
        </w:tabs>
        <w:ind w:left="360" w:hanging="360"/>
      </w:pPr>
      <w:rPr>
        <w:rFonts w:ascii="Courier New" w:hAnsi="Courier New" w:cs="Times-Roman"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Times-Roman"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Times-Roman"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30DE7E03"/>
    <w:multiLevelType w:val="hybridMultilevel"/>
    <w:tmpl w:val="F420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7412D"/>
    <w:multiLevelType w:val="hybridMultilevel"/>
    <w:tmpl w:val="5B90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95C21"/>
    <w:multiLevelType w:val="hybridMultilevel"/>
    <w:tmpl w:val="47282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405CE9"/>
    <w:multiLevelType w:val="hybridMultilevel"/>
    <w:tmpl w:val="148CB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ad0b3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E1D"/>
    <w:rsid w:val="00083EA7"/>
    <w:rsid w:val="0011639A"/>
    <w:rsid w:val="00187B7E"/>
    <w:rsid w:val="001B53FE"/>
    <w:rsid w:val="001D1138"/>
    <w:rsid w:val="002042C3"/>
    <w:rsid w:val="00245805"/>
    <w:rsid w:val="00253237"/>
    <w:rsid w:val="00273150"/>
    <w:rsid w:val="00277597"/>
    <w:rsid w:val="002867DF"/>
    <w:rsid w:val="002C4D15"/>
    <w:rsid w:val="002D2965"/>
    <w:rsid w:val="003317FA"/>
    <w:rsid w:val="003418B7"/>
    <w:rsid w:val="003430B9"/>
    <w:rsid w:val="00373239"/>
    <w:rsid w:val="003B7750"/>
    <w:rsid w:val="0042464C"/>
    <w:rsid w:val="00476FC5"/>
    <w:rsid w:val="00487E4E"/>
    <w:rsid w:val="004933DC"/>
    <w:rsid w:val="004B228E"/>
    <w:rsid w:val="004D1C59"/>
    <w:rsid w:val="004F05BC"/>
    <w:rsid w:val="006015E8"/>
    <w:rsid w:val="0062722F"/>
    <w:rsid w:val="0065263D"/>
    <w:rsid w:val="00667678"/>
    <w:rsid w:val="006712DD"/>
    <w:rsid w:val="006731B8"/>
    <w:rsid w:val="00680D79"/>
    <w:rsid w:val="0077163F"/>
    <w:rsid w:val="00796F77"/>
    <w:rsid w:val="008139A7"/>
    <w:rsid w:val="008715FA"/>
    <w:rsid w:val="00906438"/>
    <w:rsid w:val="0092374D"/>
    <w:rsid w:val="00980944"/>
    <w:rsid w:val="009B0E1D"/>
    <w:rsid w:val="00A17618"/>
    <w:rsid w:val="00A27A17"/>
    <w:rsid w:val="00A3109B"/>
    <w:rsid w:val="00A323C8"/>
    <w:rsid w:val="00A52355"/>
    <w:rsid w:val="00AE2FF1"/>
    <w:rsid w:val="00B02BC2"/>
    <w:rsid w:val="00B14C00"/>
    <w:rsid w:val="00B15E01"/>
    <w:rsid w:val="00B32B6A"/>
    <w:rsid w:val="00B46ADA"/>
    <w:rsid w:val="00B66ABF"/>
    <w:rsid w:val="00B82309"/>
    <w:rsid w:val="00B92323"/>
    <w:rsid w:val="00BA46FE"/>
    <w:rsid w:val="00BD7513"/>
    <w:rsid w:val="00C00A98"/>
    <w:rsid w:val="00C2314B"/>
    <w:rsid w:val="00C365C0"/>
    <w:rsid w:val="00C61BFC"/>
    <w:rsid w:val="00CC2DCE"/>
    <w:rsid w:val="00CF3822"/>
    <w:rsid w:val="00CF6DC4"/>
    <w:rsid w:val="00D432DE"/>
    <w:rsid w:val="00D64E95"/>
    <w:rsid w:val="00E20372"/>
    <w:rsid w:val="00E32176"/>
    <w:rsid w:val="00E74BA9"/>
    <w:rsid w:val="00F776E6"/>
    <w:rsid w:val="00F93941"/>
    <w:rsid w:val="00FD08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d0b3a"/>
    </o:shapedefaults>
    <o:shapelayout v:ext="edit">
      <o:idmap v:ext="edit" data="1"/>
    </o:shapelayout>
  </w:shapeDefaults>
  <w:doNotEmbedSmartTags/>
  <w:decimalSymbol w:val="."/>
  <w:listSeparator w:val=","/>
  <w14:docId w14:val="011CF92A"/>
  <w14:defaultImageDpi w14:val="300"/>
  <w15:docId w15:val="{E1C15C91-FC6F-40EC-8376-18380EBF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6F49"/>
    <w:rPr>
      <w:sz w:val="24"/>
      <w:szCs w:val="24"/>
    </w:rPr>
  </w:style>
  <w:style w:type="paragraph" w:styleId="Heading4">
    <w:name w:val="heading 4"/>
    <w:basedOn w:val="Normal"/>
    <w:next w:val="Normal"/>
    <w:link w:val="Heading4Char"/>
    <w:qFormat/>
    <w:rsid w:val="00D432DE"/>
    <w:pPr>
      <w:keepNext/>
      <w:suppressAutoHyphens/>
      <w:spacing w:before="240" w:after="60"/>
      <w:outlineLvl w:val="3"/>
    </w:pPr>
    <w:rPr>
      <w:rFonts w:ascii="Times New Roman" w:eastAsia="Times New Roman" w:hAnsi="Times New Roman"/>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3D42"/>
    <w:rPr>
      <w:rFonts w:ascii="Lucida Grande" w:hAnsi="Lucida Grande"/>
      <w:sz w:val="18"/>
      <w:szCs w:val="18"/>
    </w:rPr>
  </w:style>
  <w:style w:type="paragraph" w:styleId="Header">
    <w:name w:val="header"/>
    <w:basedOn w:val="Normal"/>
    <w:link w:val="HeaderChar"/>
    <w:uiPriority w:val="99"/>
    <w:unhideWhenUsed/>
    <w:rsid w:val="009B0E1D"/>
    <w:pPr>
      <w:tabs>
        <w:tab w:val="center" w:pos="4320"/>
        <w:tab w:val="right" w:pos="8640"/>
      </w:tabs>
    </w:pPr>
  </w:style>
  <w:style w:type="character" w:customStyle="1" w:styleId="HeaderChar">
    <w:name w:val="Header Char"/>
    <w:basedOn w:val="DefaultParagraphFont"/>
    <w:link w:val="Header"/>
    <w:uiPriority w:val="99"/>
    <w:rsid w:val="009B0E1D"/>
    <w:rPr>
      <w:sz w:val="24"/>
      <w:szCs w:val="24"/>
    </w:rPr>
  </w:style>
  <w:style w:type="paragraph" w:styleId="Footer">
    <w:name w:val="footer"/>
    <w:basedOn w:val="Normal"/>
    <w:link w:val="FooterChar"/>
    <w:uiPriority w:val="99"/>
    <w:unhideWhenUsed/>
    <w:rsid w:val="009B0E1D"/>
    <w:pPr>
      <w:tabs>
        <w:tab w:val="center" w:pos="4320"/>
        <w:tab w:val="right" w:pos="8640"/>
      </w:tabs>
    </w:pPr>
  </w:style>
  <w:style w:type="character" w:customStyle="1" w:styleId="FooterChar">
    <w:name w:val="Footer Char"/>
    <w:basedOn w:val="DefaultParagraphFont"/>
    <w:link w:val="Footer"/>
    <w:uiPriority w:val="99"/>
    <w:rsid w:val="009B0E1D"/>
    <w:rPr>
      <w:sz w:val="24"/>
      <w:szCs w:val="24"/>
    </w:rPr>
  </w:style>
  <w:style w:type="paragraph" w:customStyle="1" w:styleId="BasicParagraph">
    <w:name w:val="[Basic Paragraph]"/>
    <w:basedOn w:val="Normal"/>
    <w:uiPriority w:val="99"/>
    <w:rsid w:val="00B77F5D"/>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Letterbodytext">
    <w:name w:val="Letter body text"/>
    <w:basedOn w:val="Normal"/>
    <w:qFormat/>
    <w:rsid w:val="004079F9"/>
    <w:pPr>
      <w:spacing w:line="360" w:lineRule="auto"/>
    </w:pPr>
    <w:rPr>
      <w:rFonts w:ascii="Arial" w:hAnsi="Arial"/>
      <w:sz w:val="20"/>
    </w:rPr>
  </w:style>
  <w:style w:type="paragraph" w:styleId="Signature">
    <w:name w:val="Signature"/>
    <w:basedOn w:val="Normal"/>
    <w:link w:val="SignatureChar"/>
    <w:rsid w:val="007434B8"/>
    <w:pPr>
      <w:suppressAutoHyphens/>
    </w:pPr>
    <w:rPr>
      <w:rFonts w:ascii="Times New Roman" w:eastAsia="Times New Roman" w:hAnsi="Times New Roman"/>
      <w:lang w:eastAsia="ar-SA"/>
    </w:rPr>
  </w:style>
  <w:style w:type="character" w:customStyle="1" w:styleId="SignatureChar">
    <w:name w:val="Signature Char"/>
    <w:basedOn w:val="DefaultParagraphFont"/>
    <w:link w:val="Signature"/>
    <w:rsid w:val="007434B8"/>
    <w:rPr>
      <w:rFonts w:ascii="Times New Roman" w:eastAsia="Times New Roman" w:hAnsi="Times New Roman"/>
      <w:sz w:val="24"/>
      <w:szCs w:val="24"/>
      <w:lang w:eastAsia="ar-SA"/>
    </w:rPr>
  </w:style>
  <w:style w:type="character" w:styleId="Hyperlink">
    <w:name w:val="Hyperlink"/>
    <w:basedOn w:val="DefaultParagraphFont"/>
    <w:rsid w:val="007434B8"/>
    <w:rPr>
      <w:color w:val="0000FF"/>
      <w:u w:val="single"/>
    </w:rPr>
  </w:style>
  <w:style w:type="table" w:styleId="TableGrid">
    <w:name w:val="Table Grid"/>
    <w:basedOn w:val="TableNormal"/>
    <w:uiPriority w:val="59"/>
    <w:rsid w:val="006440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6C3FD8"/>
    <w:rPr>
      <w:sz w:val="18"/>
      <w:szCs w:val="18"/>
    </w:rPr>
  </w:style>
  <w:style w:type="paragraph" w:styleId="CommentText">
    <w:name w:val="annotation text"/>
    <w:basedOn w:val="Normal"/>
    <w:link w:val="CommentTextChar"/>
    <w:rsid w:val="006C3FD8"/>
  </w:style>
  <w:style w:type="character" w:customStyle="1" w:styleId="CommentTextChar">
    <w:name w:val="Comment Text Char"/>
    <w:basedOn w:val="DefaultParagraphFont"/>
    <w:link w:val="CommentText"/>
    <w:rsid w:val="006C3FD8"/>
    <w:rPr>
      <w:sz w:val="24"/>
      <w:szCs w:val="24"/>
    </w:rPr>
  </w:style>
  <w:style w:type="paragraph" w:styleId="CommentSubject">
    <w:name w:val="annotation subject"/>
    <w:basedOn w:val="CommentText"/>
    <w:next w:val="CommentText"/>
    <w:link w:val="CommentSubjectChar"/>
    <w:rsid w:val="006C3FD8"/>
    <w:rPr>
      <w:b/>
      <w:bCs/>
      <w:sz w:val="20"/>
      <w:szCs w:val="20"/>
    </w:rPr>
  </w:style>
  <w:style w:type="character" w:customStyle="1" w:styleId="CommentSubjectChar">
    <w:name w:val="Comment Subject Char"/>
    <w:basedOn w:val="CommentTextChar"/>
    <w:link w:val="CommentSubject"/>
    <w:rsid w:val="006C3FD8"/>
    <w:rPr>
      <w:b/>
      <w:bCs/>
      <w:sz w:val="24"/>
      <w:szCs w:val="24"/>
    </w:rPr>
  </w:style>
  <w:style w:type="character" w:styleId="FollowedHyperlink">
    <w:name w:val="FollowedHyperlink"/>
    <w:basedOn w:val="DefaultParagraphFont"/>
    <w:rsid w:val="00F66BFE"/>
    <w:rPr>
      <w:color w:val="800080"/>
      <w:u w:val="single"/>
    </w:rPr>
  </w:style>
  <w:style w:type="paragraph" w:customStyle="1" w:styleId="ELIbodytext">
    <w:name w:val="ELI body text"/>
    <w:basedOn w:val="Normal"/>
    <w:link w:val="ELIbodytextCharChar"/>
    <w:rsid w:val="00A323C8"/>
    <w:pPr>
      <w:spacing w:before="60" w:after="120" w:line="260" w:lineRule="exact"/>
      <w:ind w:left="720"/>
    </w:pPr>
    <w:rPr>
      <w:rFonts w:ascii="Arial" w:eastAsia="Times New Roman" w:hAnsi="Arial"/>
      <w:sz w:val="20"/>
      <w:szCs w:val="20"/>
    </w:rPr>
  </w:style>
  <w:style w:type="character" w:customStyle="1" w:styleId="ELIbodytextCharChar">
    <w:name w:val="ELI body text Char Char"/>
    <w:basedOn w:val="DefaultParagraphFont"/>
    <w:link w:val="ELIbodytext"/>
    <w:rsid w:val="00A323C8"/>
    <w:rPr>
      <w:rFonts w:ascii="Arial" w:eastAsia="Times New Roman" w:hAnsi="Arial"/>
    </w:rPr>
  </w:style>
  <w:style w:type="paragraph" w:customStyle="1" w:styleId="Tablerowheading">
    <w:name w:val="Table row heading"/>
    <w:basedOn w:val="Normal"/>
    <w:rsid w:val="00A323C8"/>
    <w:pPr>
      <w:spacing w:before="60" w:after="60" w:line="280" w:lineRule="exact"/>
      <w:jc w:val="center"/>
    </w:pPr>
    <w:rPr>
      <w:rFonts w:ascii="Arial" w:eastAsia="Times New Roman" w:hAnsi="Arial"/>
      <w:b/>
      <w:bCs/>
      <w:color w:val="003366"/>
      <w:sz w:val="20"/>
      <w:szCs w:val="20"/>
    </w:rPr>
  </w:style>
  <w:style w:type="paragraph" w:customStyle="1" w:styleId="Tabletext">
    <w:name w:val="Table text"/>
    <w:basedOn w:val="ELIbodytext"/>
    <w:rsid w:val="00A323C8"/>
    <w:pPr>
      <w:spacing w:before="0" w:after="60"/>
      <w:ind w:left="0"/>
    </w:pPr>
  </w:style>
  <w:style w:type="character" w:customStyle="1" w:styleId="Heading4Char">
    <w:name w:val="Heading 4 Char"/>
    <w:basedOn w:val="DefaultParagraphFont"/>
    <w:link w:val="Heading4"/>
    <w:rsid w:val="00D432DE"/>
    <w:rPr>
      <w:rFonts w:ascii="Times New Roman" w:eastAsia="Times New Roman" w:hAnsi="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33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0D5C42A-50AC-4E15-A734-2EFD1E44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brain bolts</Company>
  <LinksUpToDate>false</LinksUpToDate>
  <CharactersWithSpaces>3471</CharactersWithSpaces>
  <SharedDoc>false</SharedDoc>
  <HLinks>
    <vt:vector size="48" baseType="variant">
      <vt:variant>
        <vt:i4>5177469</vt:i4>
      </vt:variant>
      <vt:variant>
        <vt:i4>21</vt:i4>
      </vt:variant>
      <vt:variant>
        <vt:i4>0</vt:i4>
      </vt:variant>
      <vt:variant>
        <vt:i4>5</vt:i4>
      </vt:variant>
      <vt:variant>
        <vt:lpwstr>mailto:vdiaz@educause.edu</vt:lpwstr>
      </vt:variant>
      <vt:variant>
        <vt:lpwstr/>
      </vt:variant>
      <vt:variant>
        <vt:i4>5177469</vt:i4>
      </vt:variant>
      <vt:variant>
        <vt:i4>18</vt:i4>
      </vt:variant>
      <vt:variant>
        <vt:i4>0</vt:i4>
      </vt:variant>
      <vt:variant>
        <vt:i4>5</vt:i4>
      </vt:variant>
      <vt:variant>
        <vt:lpwstr>mailto:vdiaz@educause.edu</vt:lpwstr>
      </vt:variant>
      <vt:variant>
        <vt:lpwstr/>
      </vt:variant>
      <vt:variant>
        <vt:i4>3735653</vt:i4>
      </vt:variant>
      <vt:variant>
        <vt:i4>15</vt:i4>
      </vt:variant>
      <vt:variant>
        <vt:i4>0</vt:i4>
      </vt:variant>
      <vt:variant>
        <vt:i4>5</vt:i4>
      </vt:variant>
      <vt:variant>
        <vt:lpwstr>http://elix09.ning.com/</vt:lpwstr>
      </vt:variant>
      <vt:variant>
        <vt:lpwstr/>
      </vt:variant>
      <vt:variant>
        <vt:i4>3735653</vt:i4>
      </vt:variant>
      <vt:variant>
        <vt:i4>12</vt:i4>
      </vt:variant>
      <vt:variant>
        <vt:i4>0</vt:i4>
      </vt:variant>
      <vt:variant>
        <vt:i4>5</vt:i4>
      </vt:variant>
      <vt:variant>
        <vt:lpwstr>http://elix09.ning.com/</vt:lpwstr>
      </vt:variant>
      <vt:variant>
        <vt:lpwstr/>
      </vt:variant>
      <vt:variant>
        <vt:i4>1245201</vt:i4>
      </vt:variant>
      <vt:variant>
        <vt:i4>9</vt:i4>
      </vt:variant>
      <vt:variant>
        <vt:i4>0</vt:i4>
      </vt:variant>
      <vt:variant>
        <vt:i4>5</vt:i4>
      </vt:variant>
      <vt:variant>
        <vt:lpwstr>https://educause.adobeconnect.com/elisem</vt:lpwstr>
      </vt:variant>
      <vt:variant>
        <vt:lpwstr/>
      </vt:variant>
      <vt:variant>
        <vt:i4>3276804</vt:i4>
      </vt:variant>
      <vt:variant>
        <vt:i4>6</vt:i4>
      </vt:variant>
      <vt:variant>
        <vt:i4>0</vt:i4>
      </vt:variant>
      <vt:variant>
        <vt:i4>5</vt:i4>
      </vt:variant>
      <vt:variant>
        <vt:lpwstr>mailto:vfanning@educause.edu</vt:lpwstr>
      </vt:variant>
      <vt:variant>
        <vt:lpwstr/>
      </vt:variant>
      <vt:variant>
        <vt:i4>5111874</vt:i4>
      </vt:variant>
      <vt:variant>
        <vt:i4>3</vt:i4>
      </vt:variant>
      <vt:variant>
        <vt:i4>0</vt:i4>
      </vt:variant>
      <vt:variant>
        <vt:i4>5</vt:i4>
      </vt:variant>
      <vt:variant>
        <vt:lpwstr>http://net.educause.edu/GettingReady/1025719</vt:lpwstr>
      </vt:variant>
      <vt:variant>
        <vt:lpwstr/>
      </vt:variant>
      <vt:variant>
        <vt:i4>7208979</vt:i4>
      </vt:variant>
      <vt:variant>
        <vt:i4>0</vt:i4>
      </vt:variant>
      <vt:variant>
        <vt:i4>0</vt:i4>
      </vt:variant>
      <vt:variant>
        <vt:i4>5</vt:i4>
      </vt:variant>
      <vt:variant>
        <vt:lpwstr>http://educause.adobeconnect.com/common/help/en/support/meeting_test.htm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boelts</dc:creator>
  <cp:lastModifiedBy>Susan Gollnick</cp:lastModifiedBy>
  <cp:revision>4</cp:revision>
  <cp:lastPrinted>2011-03-29T14:50:00Z</cp:lastPrinted>
  <dcterms:created xsi:type="dcterms:W3CDTF">2018-04-30T04:12:00Z</dcterms:created>
  <dcterms:modified xsi:type="dcterms:W3CDTF">2018-05-01T19:42:00Z</dcterms:modified>
</cp:coreProperties>
</file>