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2C" w:rsidRDefault="00F0432C"/>
    <w:p w:rsidR="000B392F" w:rsidRDefault="000B392F" w:rsidP="000B392F">
      <w:pPr>
        <w:pStyle w:val="Title"/>
      </w:pPr>
      <w:r>
        <w:t>Charting the Seas of Data Governance</w:t>
      </w:r>
    </w:p>
    <w:p w:rsidR="000B392F" w:rsidRDefault="000B392F" w:rsidP="000B392F">
      <w:r>
        <w:t>2018 EDUCAUSE Security Professionals Conference</w:t>
      </w:r>
    </w:p>
    <w:p w:rsidR="000B392F" w:rsidRDefault="000B392F" w:rsidP="000B392F"/>
    <w:p w:rsidR="000B392F" w:rsidRDefault="000B392F" w:rsidP="00A57E69">
      <w:pPr>
        <w:pStyle w:val="Heading1"/>
        <w:rPr>
          <w:color w:val="auto"/>
        </w:rPr>
      </w:pPr>
      <w:r w:rsidRPr="000B392F">
        <w:rPr>
          <w:color w:val="auto"/>
        </w:rPr>
        <w:t>Resources</w:t>
      </w:r>
      <w:r w:rsidR="00A57E69">
        <w:rPr>
          <w:color w:val="auto"/>
        </w:rPr>
        <w:t>:</w:t>
      </w:r>
    </w:p>
    <w:p w:rsidR="00A57E69" w:rsidRPr="00A57E69" w:rsidRDefault="00A57E69" w:rsidP="00A57E69">
      <w:pPr>
        <w:rPr>
          <w:sz w:val="6"/>
        </w:rPr>
      </w:pPr>
    </w:p>
    <w:p w:rsidR="000B392F" w:rsidRDefault="000B392F" w:rsidP="000B392F">
      <w:hyperlink r:id="rId7" w:history="1">
        <w:r w:rsidRPr="00460F14">
          <w:rPr>
            <w:rStyle w:val="Hyperlink"/>
          </w:rPr>
          <w:t>https://www.cu.edu/ois/tools-and-services/data-governance</w:t>
        </w:r>
      </w:hyperlink>
    </w:p>
    <w:p w:rsidR="00A57E69" w:rsidRDefault="00A57E69" w:rsidP="000B392F">
      <w:hyperlink r:id="rId8" w:history="1">
        <w:r w:rsidRPr="00460F14">
          <w:rPr>
            <w:rStyle w:val="Hyperlink"/>
          </w:rPr>
          <w:t>https://www.cu.edu/ois/data-management-groups</w:t>
        </w:r>
      </w:hyperlink>
      <w:r>
        <w:t xml:space="preserve"> </w:t>
      </w:r>
    </w:p>
    <w:p w:rsidR="00774FD4" w:rsidRDefault="00774FD4" w:rsidP="000B392F">
      <w:bookmarkStart w:id="0" w:name="_GoBack"/>
      <w:bookmarkEnd w:id="0"/>
    </w:p>
    <w:p w:rsidR="00A57E69" w:rsidRDefault="00A57E69" w:rsidP="000B392F">
      <w:hyperlink r:id="rId9" w:history="1">
        <w:r w:rsidRPr="00460F14">
          <w:rPr>
            <w:rStyle w:val="Hyperlink"/>
          </w:rPr>
          <w:t>https://web.stanford.edu/dept/pres-provost/irds/dg/files/StanfordDataGovernanceMaturityModel.pdf</w:t>
        </w:r>
      </w:hyperlink>
    </w:p>
    <w:p w:rsidR="000B392F" w:rsidRDefault="00A57E69" w:rsidP="000B392F">
      <w:hyperlink r:id="rId10" w:history="1">
        <w:r w:rsidRPr="00460F14">
          <w:rPr>
            <w:rStyle w:val="Hyperlink"/>
          </w:rPr>
          <w:t>https://web.stanford.edu/dept/pres-provost/cgi-bin/dg/wordpress/wp-content/uploads/2011/11/DG-Pres002.pdf</w:t>
        </w:r>
      </w:hyperlink>
    </w:p>
    <w:p w:rsidR="00A57E69" w:rsidRPr="00A57E69" w:rsidRDefault="000B392F">
      <w:hyperlink r:id="rId11" w:history="1">
        <w:r>
          <w:rPr>
            <w:rStyle w:val="Hyperlink"/>
          </w:rPr>
          <w:t>https://www.ok.gov/cio/documents/DataGovernanceMaturityModel_IS.pdf</w:t>
        </w:r>
      </w:hyperlink>
    </w:p>
    <w:p w:rsidR="00F458D3" w:rsidRDefault="00A57E69">
      <w:hyperlink r:id="rId12" w:history="1">
        <w:r w:rsidRPr="00460F14">
          <w:rPr>
            <w:rStyle w:val="Hyperlink"/>
          </w:rPr>
          <w:t>https://cmmiinstitute.com/data-management-maturity</w:t>
        </w:r>
      </w:hyperlink>
    </w:p>
    <w:p w:rsidR="00A57E69" w:rsidRDefault="00A57E69"/>
    <w:sectPr w:rsidR="00A57E69" w:rsidSect="00CE1219">
      <w:headerReference w:type="default" r:id="rId13"/>
      <w:footerReference w:type="default" r:id="rId14"/>
      <w:pgSz w:w="12240" w:h="15840"/>
      <w:pgMar w:top="1536" w:right="720" w:bottom="720" w:left="720" w:header="36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6F" w:rsidRDefault="0048186F" w:rsidP="004979E0">
      <w:pPr>
        <w:spacing w:after="0" w:line="240" w:lineRule="auto"/>
      </w:pPr>
      <w:r>
        <w:separator/>
      </w:r>
    </w:p>
  </w:endnote>
  <w:endnote w:type="continuationSeparator" w:id="0">
    <w:p w:rsidR="0048186F" w:rsidRDefault="0048186F" w:rsidP="0049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19" w:rsidRPr="00CE1219" w:rsidRDefault="00A164D9" w:rsidP="00242DDE">
    <w:pPr>
      <w:pStyle w:val="Footer"/>
      <w:jc w:val="center"/>
      <w:rPr>
        <w:rFonts w:ascii="HelveticaNeueLT Std" w:hAnsi="HelveticaNeueLT Std"/>
        <w:sz w:val="18"/>
        <w:szCs w:val="18"/>
      </w:rPr>
    </w:pPr>
    <w:r>
      <w:rPr>
        <w:rFonts w:ascii="Arial" w:hAnsi="Arial" w:cs="Arial"/>
        <w:b/>
        <w:sz w:val="20"/>
        <w:szCs w:val="20"/>
      </w:rPr>
      <w:t>Office of Information Security</w:t>
    </w:r>
    <w:r w:rsidR="00CE1219" w:rsidRPr="00CE121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18"/>
        <w:szCs w:val="18"/>
      </w:rPr>
      <w:t xml:space="preserve">1800 Grant Street, Suite </w:t>
    </w:r>
    <w:proofErr w:type="gramStart"/>
    <w:r>
      <w:rPr>
        <w:rFonts w:ascii="Arial" w:hAnsi="Arial" w:cs="Arial"/>
        <w:sz w:val="18"/>
        <w:szCs w:val="18"/>
      </w:rPr>
      <w:t>745</w:t>
    </w:r>
    <w:r w:rsidR="00CE1219" w:rsidRPr="00CE1219">
      <w:rPr>
        <w:rFonts w:ascii="HelveticaNeueLT Std" w:hAnsi="HelveticaNeueLT Std"/>
        <w:sz w:val="18"/>
        <w:szCs w:val="18"/>
      </w:rPr>
      <w:t xml:space="preserve">  </w:t>
    </w:r>
    <w:r w:rsidR="00CE1219" w:rsidRPr="00CE1219">
      <w:rPr>
        <w:rFonts w:ascii="Wingdings" w:hAnsi="Wingdings"/>
        <w:color w:val="C9B280"/>
        <w:sz w:val="18"/>
        <w:szCs w:val="18"/>
      </w:rPr>
      <w:t></w:t>
    </w:r>
    <w:proofErr w:type="gramEnd"/>
    <w:r w:rsidR="00CE1219">
      <w:rPr>
        <w:rFonts w:ascii="Wingdings" w:hAnsi="Wingdings"/>
        <w:color w:val="C9B280"/>
        <w:sz w:val="18"/>
        <w:szCs w:val="18"/>
      </w:rPr>
      <w:t></w:t>
    </w:r>
    <w:r w:rsidR="00CE1219" w:rsidRPr="00CE1219">
      <w:rPr>
        <w:rFonts w:ascii="Arial" w:hAnsi="Arial" w:cs="Arial"/>
        <w:sz w:val="18"/>
        <w:szCs w:val="18"/>
      </w:rPr>
      <w:t>Denver, Co</w:t>
    </w:r>
    <w:r>
      <w:rPr>
        <w:rFonts w:ascii="Arial" w:hAnsi="Arial" w:cs="Arial"/>
        <w:sz w:val="18"/>
        <w:szCs w:val="18"/>
      </w:rPr>
      <w:t>lorado 80203-1185</w:t>
    </w:r>
    <w:r>
      <w:rPr>
        <w:rFonts w:ascii="Arial" w:hAnsi="Arial" w:cs="Arial"/>
        <w:sz w:val="18"/>
        <w:szCs w:val="18"/>
      </w:rPr>
      <w:br/>
      <w:t>t  303 860 4293</w:t>
    </w:r>
    <w:r w:rsidR="00CE1219" w:rsidRPr="00CE1219">
      <w:rPr>
        <w:rFonts w:ascii="HelveticaNeueLT Std" w:hAnsi="HelveticaNeueLT Std"/>
        <w:sz w:val="18"/>
        <w:szCs w:val="18"/>
      </w:rPr>
      <w:t xml:space="preserve">  </w:t>
    </w:r>
    <w:r w:rsidR="00CE1219" w:rsidRPr="00CE1219">
      <w:rPr>
        <w:rFonts w:ascii="Wingdings" w:hAnsi="Wingdings"/>
        <w:color w:val="C9B280"/>
        <w:sz w:val="18"/>
        <w:szCs w:val="18"/>
      </w:rPr>
      <w:t></w:t>
    </w:r>
    <w:r w:rsidR="00CE1219" w:rsidRPr="00CE1219">
      <w:rPr>
        <w:rFonts w:ascii="HelveticaNeueLT Std" w:hAnsi="HelveticaNeueLT Std"/>
        <w:sz w:val="18"/>
        <w:szCs w:val="18"/>
      </w:rPr>
      <w:t xml:space="preserve">  </w:t>
    </w:r>
    <w:r w:rsidR="00CE1219">
      <w:rPr>
        <w:rFonts w:ascii="HelveticaNeueLT Std" w:hAnsi="HelveticaNeueLT Std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  303 860 4302</w:t>
    </w:r>
    <w:r w:rsidR="00CE1219" w:rsidRPr="00CE1219">
      <w:rPr>
        <w:rFonts w:ascii="HelveticaNeueLT Std" w:hAnsi="HelveticaNeueLT Std"/>
        <w:sz w:val="18"/>
        <w:szCs w:val="18"/>
      </w:rPr>
      <w:t xml:space="preserve">  </w:t>
    </w:r>
    <w:r w:rsidR="00CE1219">
      <w:rPr>
        <w:rFonts w:ascii="HelveticaNeueLT Std" w:hAnsi="HelveticaNeueLT Std"/>
        <w:sz w:val="18"/>
        <w:szCs w:val="18"/>
      </w:rPr>
      <w:t xml:space="preserve"> </w:t>
    </w:r>
    <w:r w:rsidR="00CE1219" w:rsidRPr="00CE1219">
      <w:rPr>
        <w:rFonts w:ascii="Wingdings" w:hAnsi="Wingdings"/>
        <w:color w:val="C9B280"/>
        <w:sz w:val="18"/>
        <w:szCs w:val="18"/>
      </w:rPr>
      <w:t></w:t>
    </w:r>
    <w:r w:rsidR="00CE1219" w:rsidRPr="00CE1219">
      <w:rPr>
        <w:rFonts w:ascii="Wingdings" w:hAnsi="Wingdings"/>
        <w:color w:val="C9B280"/>
        <w:sz w:val="18"/>
        <w:szCs w:val="18"/>
      </w:rPr>
      <w:t></w:t>
    </w:r>
    <w:r>
      <w:rPr>
        <w:rFonts w:ascii="HelveticaNeueLT Std" w:hAnsi="HelveticaNeueLT Std"/>
        <w:sz w:val="18"/>
        <w:szCs w:val="18"/>
      </w:rPr>
      <w:t>security</w:t>
    </w:r>
    <w:r w:rsidR="00CE1219" w:rsidRPr="00CE1219">
      <w:rPr>
        <w:rFonts w:ascii="HelveticaNeueLT Std" w:hAnsi="HelveticaNeueLT Std"/>
        <w:sz w:val="18"/>
        <w:szCs w:val="18"/>
      </w:rPr>
      <w:t>@cu.edu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6F" w:rsidRDefault="0048186F" w:rsidP="004979E0">
      <w:pPr>
        <w:spacing w:after="0" w:line="240" w:lineRule="auto"/>
      </w:pPr>
      <w:r>
        <w:separator/>
      </w:r>
    </w:p>
  </w:footnote>
  <w:footnote w:type="continuationSeparator" w:id="0">
    <w:p w:rsidR="0048186F" w:rsidRDefault="0048186F" w:rsidP="0049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19" w:rsidRDefault="00CE12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AF01A2" wp14:editId="08DE7A79">
              <wp:simplePos x="0" y="0"/>
              <wp:positionH relativeFrom="column">
                <wp:posOffset>-350520</wp:posOffset>
              </wp:positionH>
              <wp:positionV relativeFrom="paragraph">
                <wp:posOffset>-45720</wp:posOffset>
              </wp:positionV>
              <wp:extent cx="3314700" cy="7696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219" w:rsidRDefault="008E35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9ED2F" wp14:editId="1EBD0C74">
                                <wp:extent cx="2527886" cy="615119"/>
                                <wp:effectExtent l="0" t="0" r="635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u-logo_f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27886" cy="6151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F01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6pt;margin-top:-3.6pt;width:261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" filled="f" stroked="f">
              <v:textbox>
                <w:txbxContent>
                  <w:p w:rsidR="00CE1219" w:rsidRDefault="008E35C7">
                    <w:r>
                      <w:rPr>
                        <w:noProof/>
                      </w:rPr>
                      <w:drawing>
                        <wp:inline distT="0" distB="0" distL="0" distR="0" wp14:anchorId="7469ED2F" wp14:editId="1EBD0C74">
                          <wp:extent cx="2527886" cy="615119"/>
                          <wp:effectExtent l="0" t="0" r="635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u-logo_f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27886" cy="6151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5A0"/>
    <w:multiLevelType w:val="hybridMultilevel"/>
    <w:tmpl w:val="850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0"/>
    <w:rsid w:val="000523FC"/>
    <w:rsid w:val="000B392F"/>
    <w:rsid w:val="000E3CBE"/>
    <w:rsid w:val="001F41FA"/>
    <w:rsid w:val="001F6140"/>
    <w:rsid w:val="00203471"/>
    <w:rsid w:val="00225C30"/>
    <w:rsid w:val="00230BC4"/>
    <w:rsid w:val="00242DDE"/>
    <w:rsid w:val="00340F28"/>
    <w:rsid w:val="00362A62"/>
    <w:rsid w:val="003A7D29"/>
    <w:rsid w:val="0048186F"/>
    <w:rsid w:val="004979E0"/>
    <w:rsid w:val="0050218F"/>
    <w:rsid w:val="00630B71"/>
    <w:rsid w:val="00645357"/>
    <w:rsid w:val="00661261"/>
    <w:rsid w:val="00684AAC"/>
    <w:rsid w:val="006C3C91"/>
    <w:rsid w:val="00774FD4"/>
    <w:rsid w:val="008C2F93"/>
    <w:rsid w:val="008E35C7"/>
    <w:rsid w:val="0090561C"/>
    <w:rsid w:val="009104F5"/>
    <w:rsid w:val="009B1033"/>
    <w:rsid w:val="009D04E8"/>
    <w:rsid w:val="00A164D9"/>
    <w:rsid w:val="00A57E69"/>
    <w:rsid w:val="00AD122C"/>
    <w:rsid w:val="00BB23F2"/>
    <w:rsid w:val="00CA1F24"/>
    <w:rsid w:val="00CE1219"/>
    <w:rsid w:val="00D03668"/>
    <w:rsid w:val="00D911F0"/>
    <w:rsid w:val="00D94933"/>
    <w:rsid w:val="00E90E7F"/>
    <w:rsid w:val="00F0432C"/>
    <w:rsid w:val="00F458D3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2F4C4-D445-4898-9912-6F2E69F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E0"/>
  </w:style>
  <w:style w:type="paragraph" w:styleId="Footer">
    <w:name w:val="footer"/>
    <w:basedOn w:val="Normal"/>
    <w:link w:val="FooterChar"/>
    <w:uiPriority w:val="99"/>
    <w:unhideWhenUsed/>
    <w:rsid w:val="0049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E0"/>
  </w:style>
  <w:style w:type="paragraph" w:styleId="BalloonText">
    <w:name w:val="Balloon Text"/>
    <w:basedOn w:val="Normal"/>
    <w:link w:val="BalloonTextChar"/>
    <w:uiPriority w:val="99"/>
    <w:semiHidden/>
    <w:unhideWhenUsed/>
    <w:rsid w:val="0049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3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3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3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ois/data-management-grou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u.edu/ois/tools-and-services/data-governance" TargetMode="External"/><Relationship Id="rId12" Type="http://schemas.openxmlformats.org/officeDocument/2006/relationships/hyperlink" Target="https://cmmiinstitute.com/data-management-matur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.gov/cio/documents/DataGovernanceMaturityModel_I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b.stanford.edu/dept/pres-provost/cgi-bin/dg/wordpress/wp-content/uploads/2011/11/DG-Pres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stanford.edu/dept/pres-provost/irds/dg/files/StanfordDataGovernanceMaturityModel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Sarah Nutt</cp:lastModifiedBy>
  <cp:revision>4</cp:revision>
  <cp:lastPrinted>2014-02-18T18:31:00Z</cp:lastPrinted>
  <dcterms:created xsi:type="dcterms:W3CDTF">2018-04-13T11:30:00Z</dcterms:created>
  <dcterms:modified xsi:type="dcterms:W3CDTF">2018-04-13T11:44:00Z</dcterms:modified>
</cp:coreProperties>
</file>