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76914" w14:textId="77777777" w:rsidR="009E42F4" w:rsidRDefault="009E42F4" w:rsidP="00FF42C0">
      <w:pPr>
        <w:pStyle w:val="NormalWeb"/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</w:p>
    <w:p w14:paraId="7F76DA49" w14:textId="77777777" w:rsidR="003628CA" w:rsidRPr="004A4ED4" w:rsidRDefault="00E16765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Roadmap</w:t>
      </w:r>
      <w:bookmarkStart w:id="0" w:name="_GoBack"/>
      <w:bookmarkEnd w:id="0"/>
    </w:p>
    <w:p w14:paraId="0DA1214D" w14:textId="77777777" w:rsidR="00E16765" w:rsidRPr="004A4ED4" w:rsidRDefault="00E16765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Introductions</w:t>
      </w:r>
    </w:p>
    <w:p w14:paraId="79874755" w14:textId="77777777" w:rsidR="00E16765" w:rsidRPr="004A4ED4" w:rsidRDefault="00E16765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A Journey to Today</w:t>
      </w:r>
    </w:p>
    <w:p w14:paraId="55C88934" w14:textId="77777777" w:rsidR="00E16765" w:rsidRPr="004A4ED4" w:rsidRDefault="00E16765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Townhall</w:t>
      </w:r>
    </w:p>
    <w:p w14:paraId="09447D84" w14:textId="77777777" w:rsidR="00E16765" w:rsidRPr="004A4ED4" w:rsidRDefault="00E16765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Wishlist</w:t>
      </w:r>
    </w:p>
    <w:p w14:paraId="238FDA77" w14:textId="77777777" w:rsidR="00E16765" w:rsidRPr="004A4ED4" w:rsidRDefault="00E16765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Introduction to Polling Tool</w:t>
      </w:r>
    </w:p>
    <w:p w14:paraId="60BCD2D5" w14:textId="77777777" w:rsidR="00E16765" w:rsidRPr="004A4ED4" w:rsidRDefault="00E16765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Poll: Where should ERP apps exist?</w:t>
      </w:r>
    </w:p>
    <w:p w14:paraId="46F119C8" w14:textId="77777777" w:rsidR="00E16765" w:rsidRPr="004A4ED4" w:rsidRDefault="00E16765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Campus ERP Selection Committee</w:t>
      </w:r>
    </w:p>
    <w:p w14:paraId="2A76F6C8" w14:textId="77777777" w:rsidR="00E16765" w:rsidRPr="004A4ED4" w:rsidRDefault="00802F71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Finally, Clarity with the Cloud</w:t>
      </w:r>
    </w:p>
    <w:p w14:paraId="30E62A6D" w14:textId="77777777" w:rsidR="00802F71" w:rsidRPr="004A4ED4" w:rsidRDefault="00802F71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Wishlist</w:t>
      </w:r>
    </w:p>
    <w:p w14:paraId="08F6744A" w14:textId="77777777" w:rsidR="00802F71" w:rsidRPr="00B56DA5" w:rsidRDefault="00802F71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b/>
          <w:sz w:val="22"/>
          <w:szCs w:val="22"/>
        </w:rPr>
      </w:pPr>
      <w:r w:rsidRPr="00B56DA5">
        <w:rPr>
          <w:rFonts w:ascii="Univers LT Std 57 Condensed" w:hAnsi="Univers LT Std 57 Condensed"/>
          <w:b/>
          <w:sz w:val="22"/>
          <w:szCs w:val="22"/>
        </w:rPr>
        <w:t>Cloud Advantages</w:t>
      </w:r>
    </w:p>
    <w:p w14:paraId="71D7E271" w14:textId="77777777" w:rsidR="00802F71" w:rsidRPr="004A4ED4" w:rsidRDefault="00802F71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How the University has leveraged each</w:t>
      </w:r>
    </w:p>
    <w:p w14:paraId="021705A9" w14:textId="77777777" w:rsidR="00802F71" w:rsidRPr="004A4ED4" w:rsidRDefault="00802F71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Poll: What are your concerns?</w:t>
      </w:r>
    </w:p>
    <w:p w14:paraId="4840DA91" w14:textId="77777777" w:rsidR="00802F71" w:rsidRPr="000238E0" w:rsidRDefault="00802F71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b/>
          <w:sz w:val="22"/>
          <w:szCs w:val="22"/>
        </w:rPr>
      </w:pPr>
      <w:r w:rsidRPr="000238E0">
        <w:rPr>
          <w:rFonts w:ascii="Univers LT Std 57 Condensed" w:hAnsi="Univers LT Std 57 Condensed"/>
          <w:b/>
          <w:sz w:val="22"/>
          <w:szCs w:val="22"/>
        </w:rPr>
        <w:t>What do students and faculty really want?</w:t>
      </w:r>
    </w:p>
    <w:p w14:paraId="7B0DD307" w14:textId="77777777" w:rsidR="00802F71" w:rsidRPr="004A4ED4" w:rsidRDefault="00802F71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How do we find out?</w:t>
      </w:r>
    </w:p>
    <w:p w14:paraId="5C65A907" w14:textId="77777777" w:rsidR="00802F71" w:rsidRPr="004A4ED4" w:rsidRDefault="00802F71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proofErr w:type="spellStart"/>
      <w:r w:rsidRPr="004A4ED4">
        <w:rPr>
          <w:rFonts w:ascii="Univers LT Std 57 Condensed" w:hAnsi="Univers LT Std 57 Condensed"/>
          <w:sz w:val="22"/>
          <w:szCs w:val="22"/>
        </w:rPr>
        <w:t>MyUTampa</w:t>
      </w:r>
      <w:proofErr w:type="spellEnd"/>
      <w:r w:rsidRPr="004A4ED4">
        <w:rPr>
          <w:rFonts w:ascii="Univers LT Std 57 Condensed" w:hAnsi="Univers LT Std 57 Condensed"/>
          <w:sz w:val="22"/>
          <w:szCs w:val="22"/>
        </w:rPr>
        <w:t xml:space="preserve"> (powered by </w:t>
      </w:r>
      <w:proofErr w:type="spellStart"/>
      <w:r w:rsidRPr="004A4ED4">
        <w:rPr>
          <w:rFonts w:ascii="Univers LT Std 57 Condensed" w:hAnsi="Univers LT Std 57 Condensed"/>
          <w:sz w:val="22"/>
          <w:szCs w:val="22"/>
        </w:rPr>
        <w:t>Okta</w:t>
      </w:r>
      <w:proofErr w:type="spellEnd"/>
      <w:r w:rsidRPr="004A4ED4">
        <w:rPr>
          <w:rFonts w:ascii="Univers LT Std 57 Condensed" w:hAnsi="Univers LT Std 57 Condensed"/>
          <w:sz w:val="22"/>
          <w:szCs w:val="22"/>
        </w:rPr>
        <w:t>)</w:t>
      </w:r>
    </w:p>
    <w:p w14:paraId="43126A8D" w14:textId="77777777" w:rsidR="00802F71" w:rsidRPr="004A4ED4" w:rsidRDefault="00802F71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What is it?</w:t>
      </w:r>
    </w:p>
    <w:p w14:paraId="348E8A7A" w14:textId="77777777" w:rsidR="00802F71" w:rsidRPr="004A4ED4" w:rsidRDefault="00802F71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How’s it benefited the University?</w:t>
      </w:r>
    </w:p>
    <w:p w14:paraId="5B632955" w14:textId="77777777" w:rsidR="00802F71" w:rsidRPr="004A4ED4" w:rsidRDefault="00D14E4D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Transforming the Student Experience</w:t>
      </w:r>
    </w:p>
    <w:p w14:paraId="063598DE" w14:textId="77777777" w:rsidR="00D14E4D" w:rsidRPr="000238E0" w:rsidRDefault="00D14E4D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b/>
          <w:sz w:val="22"/>
          <w:szCs w:val="22"/>
        </w:rPr>
      </w:pPr>
      <w:r w:rsidRPr="000238E0">
        <w:rPr>
          <w:rFonts w:ascii="Univers LT Std 57 Condensed" w:hAnsi="Univers LT Std 57 Condensed"/>
          <w:b/>
          <w:sz w:val="22"/>
          <w:szCs w:val="22"/>
        </w:rPr>
        <w:t>A Cloud Implementation Really is Different</w:t>
      </w:r>
    </w:p>
    <w:p w14:paraId="51364135" w14:textId="77777777" w:rsidR="00D14E4D" w:rsidRPr="004A4ED4" w:rsidRDefault="00D14E4D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Workday Project Stages</w:t>
      </w:r>
    </w:p>
    <w:p w14:paraId="29706FD0" w14:textId="77777777" w:rsidR="00D14E4D" w:rsidRPr="00E81BEA" w:rsidRDefault="00D14E4D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E81BEA">
        <w:rPr>
          <w:rFonts w:ascii="Univers LT Std 57 Condensed" w:hAnsi="Univers LT Std 57 Condensed"/>
          <w:sz w:val="22"/>
          <w:szCs w:val="22"/>
        </w:rPr>
        <w:t>Cloud Timelines Driven by Different Factors</w:t>
      </w:r>
      <w:r w:rsidR="00722622" w:rsidRPr="00E81BEA">
        <w:rPr>
          <w:rFonts w:ascii="Univers LT Std 57 Condensed" w:hAnsi="Univers LT Std 57 Condensed"/>
          <w:sz w:val="22"/>
          <w:szCs w:val="22"/>
        </w:rPr>
        <w:t xml:space="preserve"> than On Premise Implementations</w:t>
      </w:r>
    </w:p>
    <w:p w14:paraId="597E4512" w14:textId="77777777" w:rsidR="00722622" w:rsidRPr="000238E0" w:rsidRDefault="00722622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b/>
          <w:sz w:val="22"/>
          <w:szCs w:val="22"/>
        </w:rPr>
      </w:pPr>
      <w:r w:rsidRPr="000238E0">
        <w:rPr>
          <w:rFonts w:ascii="Univers LT Std 57 Condensed" w:hAnsi="Univers LT Std 57 Condensed"/>
          <w:b/>
          <w:sz w:val="22"/>
          <w:szCs w:val="22"/>
        </w:rPr>
        <w:t>Paradigm Shift</w:t>
      </w:r>
    </w:p>
    <w:p w14:paraId="5C2C9A74" w14:textId="77777777" w:rsidR="00722622" w:rsidRPr="004A4ED4" w:rsidRDefault="00722622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Poll: Which is the most difficult paradigm shift?</w:t>
      </w:r>
    </w:p>
    <w:p w14:paraId="362E48F4" w14:textId="77777777" w:rsidR="00722622" w:rsidRPr="0050453F" w:rsidRDefault="00384A99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b/>
          <w:sz w:val="22"/>
          <w:szCs w:val="22"/>
        </w:rPr>
      </w:pPr>
      <w:r w:rsidRPr="0050453F">
        <w:rPr>
          <w:rFonts w:ascii="Univers LT Std 57 Condensed" w:hAnsi="Univers LT Std 57 Condensed"/>
          <w:b/>
          <w:sz w:val="22"/>
          <w:szCs w:val="22"/>
        </w:rPr>
        <w:t>ITS and Functional Staffing Model</w:t>
      </w:r>
    </w:p>
    <w:p w14:paraId="28B1994D" w14:textId="77777777" w:rsidR="00384A99" w:rsidRPr="004A4ED4" w:rsidRDefault="00384A99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“Finish Line” vision</w:t>
      </w:r>
    </w:p>
    <w:p w14:paraId="4052DE96" w14:textId="77777777" w:rsidR="00384A99" w:rsidRPr="004A4ED4" w:rsidRDefault="00384A99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Incremental Changes</w:t>
      </w:r>
    </w:p>
    <w:p w14:paraId="46320280" w14:textId="77777777" w:rsidR="00384A99" w:rsidRPr="004A4ED4" w:rsidRDefault="00384A99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Implementation vs. Post Go Live Roles</w:t>
      </w:r>
    </w:p>
    <w:p w14:paraId="0796B275" w14:textId="77777777" w:rsidR="00384A99" w:rsidRPr="0050453F" w:rsidRDefault="00807101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b/>
          <w:sz w:val="22"/>
          <w:szCs w:val="22"/>
        </w:rPr>
      </w:pPr>
      <w:r w:rsidRPr="0050453F">
        <w:rPr>
          <w:rFonts w:ascii="Univers LT Std 57 Condensed" w:hAnsi="Univers LT Std 57 Condensed"/>
          <w:b/>
          <w:sz w:val="22"/>
          <w:szCs w:val="22"/>
        </w:rPr>
        <w:t>Change Management</w:t>
      </w:r>
    </w:p>
    <w:p w14:paraId="3B48F0B2" w14:textId="77777777" w:rsidR="00807101" w:rsidRPr="004A4ED4" w:rsidRDefault="00807101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Do’s and Don’ts</w:t>
      </w:r>
    </w:p>
    <w:p w14:paraId="7846AD5C" w14:textId="77777777" w:rsidR="00807101" w:rsidRPr="0050453F" w:rsidRDefault="00E11817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b/>
          <w:sz w:val="22"/>
          <w:szCs w:val="22"/>
        </w:rPr>
      </w:pPr>
      <w:r w:rsidRPr="0050453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CA79CE8" wp14:editId="353B38E3">
            <wp:simplePos x="0" y="0"/>
            <wp:positionH relativeFrom="margin">
              <wp:posOffset>2442845</wp:posOffset>
            </wp:positionH>
            <wp:positionV relativeFrom="paragraph">
              <wp:posOffset>160179</wp:posOffset>
            </wp:positionV>
            <wp:extent cx="952500" cy="2608580"/>
            <wp:effectExtent l="0" t="0" r="0" b="0"/>
            <wp:wrapNone/>
            <wp:docPr id="18" name="Picture 18" descr="Macintosh HD:Users:shenneberger:Desktop:Mark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shenneberger:Desktop:Mark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101" w:rsidRPr="0050453F">
        <w:rPr>
          <w:rFonts w:ascii="Univers LT Std 57 Condensed" w:hAnsi="Univers LT Std 57 Condensed"/>
          <w:b/>
          <w:sz w:val="22"/>
          <w:szCs w:val="22"/>
        </w:rPr>
        <w:t>Change Control</w:t>
      </w:r>
    </w:p>
    <w:p w14:paraId="4A759450" w14:textId="77777777" w:rsidR="00807101" w:rsidRPr="004A4ED4" w:rsidRDefault="00807101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What is it?</w:t>
      </w:r>
    </w:p>
    <w:p w14:paraId="1BC79E80" w14:textId="77777777" w:rsidR="00807101" w:rsidRPr="004A4ED4" w:rsidRDefault="00807101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Which techniques have worked best?</w:t>
      </w:r>
    </w:p>
    <w:p w14:paraId="54185B62" w14:textId="77777777" w:rsidR="00807101" w:rsidRPr="0050453F" w:rsidRDefault="00807101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b/>
          <w:sz w:val="22"/>
          <w:szCs w:val="22"/>
        </w:rPr>
      </w:pPr>
      <w:r w:rsidRPr="0050453F">
        <w:rPr>
          <w:rFonts w:ascii="Univers LT Std 57 Condensed" w:hAnsi="Univers LT Std 57 Condensed"/>
          <w:b/>
          <w:sz w:val="22"/>
          <w:szCs w:val="22"/>
        </w:rPr>
        <w:t>Governance</w:t>
      </w:r>
    </w:p>
    <w:p w14:paraId="457691FF" w14:textId="77777777" w:rsidR="00807101" w:rsidRPr="004A4ED4" w:rsidRDefault="00807101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Time is of the essence</w:t>
      </w:r>
    </w:p>
    <w:p w14:paraId="70CBC3D8" w14:textId="77777777" w:rsidR="00D05829" w:rsidRPr="004A4ED4" w:rsidRDefault="00807101" w:rsidP="00FF42C0">
      <w:pPr>
        <w:pStyle w:val="NormalWeb"/>
        <w:numPr>
          <w:ilvl w:val="1"/>
          <w:numId w:val="5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>Minimize surprises</w:t>
      </w:r>
    </w:p>
    <w:p w14:paraId="54251800" w14:textId="77777777" w:rsidR="000E55FF" w:rsidRPr="000E55FF" w:rsidRDefault="00807101" w:rsidP="00FF42C0">
      <w:pPr>
        <w:pStyle w:val="NormalWeb"/>
        <w:numPr>
          <w:ilvl w:val="0"/>
          <w:numId w:val="4"/>
        </w:numPr>
        <w:shd w:val="clear" w:color="auto" w:fill="FFFFFF"/>
        <w:contextualSpacing/>
        <w:rPr>
          <w:rFonts w:ascii="Univers LT Std 57 Condensed" w:hAnsi="Univers LT Std 57 Condensed"/>
          <w:sz w:val="22"/>
          <w:szCs w:val="22"/>
        </w:rPr>
      </w:pPr>
      <w:r w:rsidRPr="004A4ED4">
        <w:rPr>
          <w:rFonts w:ascii="Univers LT Std 57 Condensed" w:hAnsi="Univers LT Std 57 Condensed"/>
          <w:sz w:val="22"/>
          <w:szCs w:val="22"/>
        </w:rPr>
        <w:t xml:space="preserve">Q &amp; </w:t>
      </w:r>
      <w:r w:rsidR="000E55FF">
        <w:rPr>
          <w:rFonts w:ascii="Univers LT Std 57 Condensed" w:hAnsi="Univers LT Std 57 Condensed"/>
          <w:sz w:val="22"/>
          <w:szCs w:val="22"/>
        </w:rPr>
        <w:t>A</w:t>
      </w:r>
    </w:p>
    <w:tbl>
      <w:tblPr>
        <w:tblStyle w:val="TableGrid"/>
        <w:tblpPr w:leftFromText="180" w:rightFromText="180" w:vertAnchor="text" w:horzAnchor="page" w:tblpX="5677" w:tblpY="6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5"/>
        <w:gridCol w:w="2975"/>
      </w:tblGrid>
      <w:tr w:rsidR="00E11817" w:rsidRPr="004A4ED4" w14:paraId="3216C017" w14:textId="77777777" w:rsidTr="00747FB5">
        <w:trPr>
          <w:trHeight w:val="348"/>
        </w:trPr>
        <w:tc>
          <w:tcPr>
            <w:tcW w:w="5670" w:type="dxa"/>
            <w:gridSpan w:val="2"/>
            <w:shd w:val="clear" w:color="auto" w:fill="C00000"/>
            <w:vAlign w:val="center"/>
          </w:tcPr>
          <w:p w14:paraId="2E168C72" w14:textId="77777777" w:rsidR="00E11817" w:rsidRPr="004A4ED4" w:rsidRDefault="00E11817" w:rsidP="00747FB5">
            <w:pPr>
              <w:pStyle w:val="NormalWeb"/>
              <w:jc w:val="center"/>
              <w:rPr>
                <w:rFonts w:ascii="Univers LT Std 57 Condensed" w:hAnsi="Univers LT Std 57 Condensed"/>
                <w:b/>
                <w:sz w:val="22"/>
                <w:szCs w:val="22"/>
              </w:rPr>
            </w:pPr>
            <w:r w:rsidRPr="004A4ED4">
              <w:rPr>
                <w:rFonts w:ascii="Univers LT Std 57 Condensed" w:hAnsi="Univers LT Std 57 Condensed"/>
                <w:b/>
                <w:sz w:val="22"/>
                <w:szCs w:val="22"/>
              </w:rPr>
              <w:t>Questions after the presentation? Contact us</w:t>
            </w:r>
            <w:r>
              <w:rPr>
                <w:rFonts w:ascii="Univers LT Std 57 Condensed" w:hAnsi="Univers LT Std 57 Condensed"/>
                <w:b/>
                <w:sz w:val="22"/>
                <w:szCs w:val="22"/>
              </w:rPr>
              <w:t>.</w:t>
            </w:r>
          </w:p>
        </w:tc>
      </w:tr>
      <w:tr w:rsidR="00E11817" w:rsidRPr="004A4ED4" w14:paraId="46924DA8" w14:textId="77777777" w:rsidTr="009E0988">
        <w:trPr>
          <w:trHeight w:val="429"/>
        </w:trPr>
        <w:tc>
          <w:tcPr>
            <w:tcW w:w="2695" w:type="dxa"/>
          </w:tcPr>
          <w:p w14:paraId="2DD4018E" w14:textId="77777777" w:rsidR="00E11817" w:rsidRPr="004A4ED4" w:rsidRDefault="00E11817" w:rsidP="009E0988">
            <w:pPr>
              <w:pStyle w:val="NormalWeb"/>
              <w:rPr>
                <w:rFonts w:ascii="Univers LT Std 57 Condensed" w:hAnsi="Univers LT Std 57 Condensed"/>
                <w:sz w:val="22"/>
                <w:szCs w:val="22"/>
              </w:rPr>
            </w:pPr>
            <w:r w:rsidRPr="004A4ED4">
              <w:rPr>
                <w:rFonts w:ascii="Univers LT Std 57 Condensed" w:hAnsi="Univers LT Std 57 Condensed"/>
                <w:sz w:val="22"/>
                <w:szCs w:val="22"/>
              </w:rPr>
              <w:t>Tammy Clark</w:t>
            </w:r>
          </w:p>
        </w:tc>
        <w:tc>
          <w:tcPr>
            <w:tcW w:w="2975" w:type="dxa"/>
          </w:tcPr>
          <w:p w14:paraId="394C7E33" w14:textId="77777777" w:rsidR="00E11817" w:rsidRPr="004A4ED4" w:rsidRDefault="00E11817" w:rsidP="009E0988">
            <w:pPr>
              <w:pStyle w:val="NormalWeb"/>
              <w:rPr>
                <w:rFonts w:ascii="Univers LT Std 57 Condensed" w:hAnsi="Univers LT Std 57 Condensed"/>
                <w:sz w:val="22"/>
                <w:szCs w:val="22"/>
              </w:rPr>
            </w:pPr>
            <w:hyperlink r:id="rId9" w:history="1">
              <w:r w:rsidRPr="004A4ED4">
                <w:rPr>
                  <w:rStyle w:val="Hyperlink"/>
                  <w:rFonts w:ascii="Univers LT Std 57 Condensed" w:hAnsi="Univers LT Std 57 Condensed"/>
                  <w:sz w:val="22"/>
                  <w:szCs w:val="22"/>
                </w:rPr>
                <w:t>T</w:t>
              </w:r>
              <w:r w:rsidRPr="004A4ED4">
                <w:rPr>
                  <w:rStyle w:val="Hyperlink"/>
                  <w:rFonts w:ascii="Univers LT Std 57 Condensed" w:hAnsi="Univers LT Std 57 Condensed"/>
                </w:rPr>
                <w:t>Clark@ut.edu</w:t>
              </w:r>
            </w:hyperlink>
          </w:p>
        </w:tc>
      </w:tr>
      <w:tr w:rsidR="00E11817" w:rsidRPr="004A4ED4" w14:paraId="56E2DAA7" w14:textId="77777777" w:rsidTr="009E0988">
        <w:trPr>
          <w:trHeight w:val="366"/>
        </w:trPr>
        <w:tc>
          <w:tcPr>
            <w:tcW w:w="2695" w:type="dxa"/>
          </w:tcPr>
          <w:p w14:paraId="75BA0BC8" w14:textId="77777777" w:rsidR="00E11817" w:rsidRPr="004A4ED4" w:rsidRDefault="00E11817" w:rsidP="009E0988">
            <w:pPr>
              <w:pStyle w:val="NormalWeb"/>
              <w:rPr>
                <w:rFonts w:ascii="Univers LT Std 57 Condensed" w:hAnsi="Univers LT Std 57 Condensed"/>
                <w:sz w:val="22"/>
                <w:szCs w:val="22"/>
              </w:rPr>
            </w:pPr>
            <w:r w:rsidRPr="004A4ED4">
              <w:rPr>
                <w:rFonts w:ascii="Univers LT Std 57 Condensed" w:hAnsi="Univers LT Std 57 Condensed"/>
                <w:sz w:val="22"/>
                <w:szCs w:val="22"/>
              </w:rPr>
              <w:t>Gary Christensen</w:t>
            </w:r>
          </w:p>
        </w:tc>
        <w:tc>
          <w:tcPr>
            <w:tcW w:w="2975" w:type="dxa"/>
          </w:tcPr>
          <w:p w14:paraId="7D62EB1E" w14:textId="77777777" w:rsidR="00E11817" w:rsidRPr="004A4ED4" w:rsidRDefault="00E11817" w:rsidP="009E0988">
            <w:pPr>
              <w:pStyle w:val="NormalWeb"/>
              <w:rPr>
                <w:rFonts w:ascii="Univers LT Std 57 Condensed" w:hAnsi="Univers LT Std 57 Condensed"/>
                <w:sz w:val="22"/>
                <w:szCs w:val="22"/>
              </w:rPr>
            </w:pPr>
            <w:hyperlink r:id="rId10" w:history="1">
              <w:r w:rsidRPr="004A4ED4">
                <w:rPr>
                  <w:rStyle w:val="Hyperlink"/>
                  <w:rFonts w:ascii="Univers LT Std 57 Condensed" w:hAnsi="Univers LT Std 57 Condensed"/>
                  <w:sz w:val="22"/>
                  <w:szCs w:val="22"/>
                </w:rPr>
                <w:t>GRChris</w:t>
              </w:r>
              <w:r w:rsidRPr="004A4ED4">
                <w:rPr>
                  <w:rStyle w:val="Hyperlink"/>
                  <w:rFonts w:ascii="Univers LT Std 57 Condensed" w:hAnsi="Univers LT Std 57 Condensed"/>
                  <w:sz w:val="22"/>
                  <w:szCs w:val="22"/>
                </w:rPr>
                <w:t>t</w:t>
              </w:r>
              <w:r w:rsidRPr="004A4ED4">
                <w:rPr>
                  <w:rStyle w:val="Hyperlink"/>
                  <w:rFonts w:ascii="Univers LT Std 57 Condensed" w:hAnsi="Univers LT Std 57 Condensed"/>
                  <w:sz w:val="22"/>
                  <w:szCs w:val="22"/>
                </w:rPr>
                <w:t>ensen@ut.edu</w:t>
              </w:r>
            </w:hyperlink>
          </w:p>
        </w:tc>
      </w:tr>
    </w:tbl>
    <w:p w14:paraId="57EB2324" w14:textId="77777777" w:rsidR="00807101" w:rsidRPr="004A4ED4" w:rsidRDefault="00807101" w:rsidP="000E55FF">
      <w:pPr>
        <w:pStyle w:val="NormalWeb"/>
        <w:shd w:val="clear" w:color="auto" w:fill="FFFFFF"/>
        <w:rPr>
          <w:rFonts w:ascii="Univers LT Std 57 Condensed" w:hAnsi="Univers LT Std 57 Condensed"/>
          <w:sz w:val="22"/>
          <w:szCs w:val="22"/>
        </w:rPr>
      </w:pPr>
    </w:p>
    <w:sectPr w:rsidR="00807101" w:rsidRPr="004A4ED4" w:rsidSect="00E11817">
      <w:headerReference w:type="default" r:id="rId11"/>
      <w:footerReference w:type="even" r:id="rId12"/>
      <w:footerReference w:type="default" r:id="rId13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AEA8" w14:textId="77777777" w:rsidR="00D232B2" w:rsidRDefault="00D232B2" w:rsidP="003628CA">
      <w:r>
        <w:separator/>
      </w:r>
    </w:p>
  </w:endnote>
  <w:endnote w:type="continuationSeparator" w:id="0">
    <w:p w14:paraId="7CB97A9A" w14:textId="77777777" w:rsidR="00D232B2" w:rsidRDefault="00D232B2" w:rsidP="0036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57 Condensed">
    <w:panose1 w:val="020B050602020205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42271271"/>
      <w:docPartObj>
        <w:docPartGallery w:val="Page Numbers (Bottom of Page)"/>
        <w:docPartUnique/>
      </w:docPartObj>
    </w:sdtPr>
    <w:sdtContent>
      <w:p w14:paraId="048549DA" w14:textId="77777777" w:rsidR="00E16765" w:rsidRDefault="00E16765" w:rsidP="00FA10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6EF0CA" w14:textId="77777777" w:rsidR="00E16765" w:rsidRDefault="00E16765" w:rsidP="00E167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CA19" w14:textId="77777777" w:rsidR="00E16765" w:rsidRDefault="00E16765" w:rsidP="00E167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1586" w14:textId="77777777" w:rsidR="00D232B2" w:rsidRDefault="00D232B2" w:rsidP="003628CA">
      <w:r>
        <w:separator/>
      </w:r>
    </w:p>
  </w:footnote>
  <w:footnote w:type="continuationSeparator" w:id="0">
    <w:p w14:paraId="5A49B1D7" w14:textId="77777777" w:rsidR="00D232B2" w:rsidRDefault="00D232B2" w:rsidP="0036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0E55FF" w:rsidRPr="000E55FF" w14:paraId="58FF6D5C" w14:textId="77777777" w:rsidTr="00B1552F">
      <w:trPr>
        <w:trHeight w:val="800"/>
      </w:trPr>
      <w:tc>
        <w:tcPr>
          <w:tcW w:w="9360" w:type="dxa"/>
          <w:shd w:val="clear" w:color="auto" w:fill="141313"/>
        </w:tcPr>
        <w:p w14:paraId="576857DC" w14:textId="77777777" w:rsidR="000E55FF" w:rsidRPr="000E55FF" w:rsidRDefault="000E55FF" w:rsidP="000E55FF">
          <w:pPr>
            <w:pStyle w:val="Heading1"/>
            <w:rPr>
              <w:rFonts w:ascii="Univers LT Std 57 Condensed" w:hAnsi="Univers LT Std 57 Condensed" w:cs="Times New Roman"/>
              <w:sz w:val="36"/>
              <w:szCs w:val="36"/>
            </w:rPr>
          </w:pPr>
          <w:r w:rsidRPr="000E55FF">
            <w:rPr>
              <w:rFonts w:ascii="Univers LT Std 57 Condensed" w:hAnsi="Univers LT Std 57 Condensed" w:cs="Times New Roman"/>
              <w:color w:val="FFFFFF" w:themeColor="background1"/>
              <w:sz w:val="36"/>
              <w:szCs w:val="36"/>
            </w:rPr>
            <w:t>Gaining Clarity by Moving to the Cloud</w:t>
          </w:r>
        </w:p>
      </w:tc>
    </w:tr>
  </w:tbl>
  <w:p w14:paraId="5A13457A" w14:textId="77777777" w:rsidR="003628CA" w:rsidRPr="000E55FF" w:rsidRDefault="00B1552F">
    <w:pPr>
      <w:pStyle w:val="Header"/>
      <w:rPr>
        <w:rFonts w:ascii="Univers LT Std 57 Condensed" w:hAnsi="Univers LT Std 57 Condensed"/>
      </w:rPr>
    </w:pPr>
    <w:r w:rsidRPr="000E55FF">
      <w:rPr>
        <w:rFonts w:ascii="Univers LT Std 57 Condensed" w:hAnsi="Univers LT Std 57 Condensed"/>
      </w:rPr>
      <w:t>Thurs, Nov 1, 2018 at 10:45 am</w:t>
    </w:r>
    <w:r w:rsidR="003628CA" w:rsidRPr="000E55FF">
      <w:rPr>
        <w:rFonts w:ascii="Univers LT Std 57 Condensed" w:hAnsi="Univers LT Std 57 Condensed"/>
      </w:rPr>
      <w:tab/>
    </w:r>
    <w:r w:rsidR="003628CA" w:rsidRPr="000E55FF">
      <w:rPr>
        <w:rFonts w:ascii="Univers LT Std 57 Condensed" w:hAnsi="Univers LT Std 57 Condensed"/>
      </w:rPr>
      <w:tab/>
      <w:t>Educause 2018</w:t>
    </w:r>
  </w:p>
  <w:p w14:paraId="305D381B" w14:textId="77777777" w:rsidR="00B1552F" w:rsidRPr="00B1552F" w:rsidRDefault="003628CA" w:rsidP="00B1552F">
    <w:pPr>
      <w:pStyle w:val="Header"/>
      <w:rPr>
        <w:rFonts w:ascii="Univers LT Std 57 Condensed" w:hAnsi="Univers LT Std 57 Condensed"/>
      </w:rPr>
    </w:pPr>
    <w:r w:rsidRPr="000E55FF">
      <w:rPr>
        <w:rFonts w:ascii="Univers LT Std 57 Condensed" w:hAnsi="Univers LT Std 57 Condensed"/>
      </w:rPr>
      <w:tab/>
    </w:r>
    <w:r w:rsidRPr="000E55FF">
      <w:rPr>
        <w:rFonts w:ascii="Univers LT Std 57 Condensed" w:hAnsi="Univers LT Std 57 Condensed"/>
      </w:rPr>
      <w:tab/>
    </w:r>
    <w:r w:rsidR="00B1552F" w:rsidRPr="000E55FF">
      <w:rPr>
        <w:rFonts w:ascii="Univers LT Std 57 Condensed" w:hAnsi="Univers LT Std 57 Condensed"/>
      </w:rPr>
      <w:t>Meeting Room 603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0FFF"/>
    <w:multiLevelType w:val="multilevel"/>
    <w:tmpl w:val="AF76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530AD"/>
    <w:multiLevelType w:val="multilevel"/>
    <w:tmpl w:val="3874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693DA8"/>
    <w:multiLevelType w:val="multilevel"/>
    <w:tmpl w:val="330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A2F0E"/>
    <w:multiLevelType w:val="hybridMultilevel"/>
    <w:tmpl w:val="ED46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081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D19F2"/>
    <w:multiLevelType w:val="hybridMultilevel"/>
    <w:tmpl w:val="1910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6E"/>
    <w:rsid w:val="000238E0"/>
    <w:rsid w:val="000E55FF"/>
    <w:rsid w:val="001B1851"/>
    <w:rsid w:val="00241F22"/>
    <w:rsid w:val="003628CA"/>
    <w:rsid w:val="00384A99"/>
    <w:rsid w:val="003C376E"/>
    <w:rsid w:val="004A4ED4"/>
    <w:rsid w:val="0050453F"/>
    <w:rsid w:val="006B5381"/>
    <w:rsid w:val="00722622"/>
    <w:rsid w:val="00747FB5"/>
    <w:rsid w:val="007A1DE8"/>
    <w:rsid w:val="0080040E"/>
    <w:rsid w:val="00802F71"/>
    <w:rsid w:val="00807101"/>
    <w:rsid w:val="00840E8F"/>
    <w:rsid w:val="00865191"/>
    <w:rsid w:val="008851D9"/>
    <w:rsid w:val="009E0988"/>
    <w:rsid w:val="009E42F4"/>
    <w:rsid w:val="00B1552F"/>
    <w:rsid w:val="00B56DA5"/>
    <w:rsid w:val="00CA588A"/>
    <w:rsid w:val="00D05829"/>
    <w:rsid w:val="00D14E4D"/>
    <w:rsid w:val="00D232B2"/>
    <w:rsid w:val="00E11817"/>
    <w:rsid w:val="00E16765"/>
    <w:rsid w:val="00E81BEA"/>
    <w:rsid w:val="00F328E9"/>
    <w:rsid w:val="00FD20B7"/>
    <w:rsid w:val="00FF42C0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5CC7"/>
  <w15:chartTrackingRefBased/>
  <w15:docId w15:val="{11162F43-084A-A049-A3C5-4E05A569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7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2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8CA"/>
  </w:style>
  <w:style w:type="paragraph" w:styleId="Footer">
    <w:name w:val="footer"/>
    <w:basedOn w:val="Normal"/>
    <w:link w:val="FooterChar"/>
    <w:uiPriority w:val="99"/>
    <w:unhideWhenUsed/>
    <w:rsid w:val="00362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CA"/>
  </w:style>
  <w:style w:type="character" w:styleId="PageNumber">
    <w:name w:val="page number"/>
    <w:basedOn w:val="DefaultParagraphFont"/>
    <w:uiPriority w:val="99"/>
    <w:semiHidden/>
    <w:unhideWhenUsed/>
    <w:rsid w:val="00E16765"/>
  </w:style>
  <w:style w:type="table" w:styleId="TableGrid">
    <w:name w:val="Table Grid"/>
    <w:basedOn w:val="TableNormal"/>
    <w:uiPriority w:val="39"/>
    <w:rsid w:val="004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E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5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55F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Christensen@u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lark@u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BE90BF-5CA6-824E-B41B-C8AF501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Christensen</dc:creator>
  <cp:keywords/>
  <dc:description/>
  <cp:lastModifiedBy>Gary Christensen</cp:lastModifiedBy>
  <cp:revision>23</cp:revision>
  <cp:lastPrinted>2018-10-28T19:40:00Z</cp:lastPrinted>
  <dcterms:created xsi:type="dcterms:W3CDTF">2018-10-28T19:16:00Z</dcterms:created>
  <dcterms:modified xsi:type="dcterms:W3CDTF">2018-10-28T23:33:00Z</dcterms:modified>
</cp:coreProperties>
</file>