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86A7D" w14:textId="06F9DE4D" w:rsidR="003B14C0" w:rsidRDefault="003B14C0" w:rsidP="003B14C0">
      <w:pPr>
        <w:pStyle w:val="Title"/>
      </w:pPr>
      <w:r>
        <w:rPr>
          <w:noProof/>
          <w:sz w:val="24"/>
        </w:rPr>
        <w:drawing>
          <wp:anchor distT="0" distB="0" distL="114300" distR="114300" simplePos="0" relativeHeight="251658752" behindDoc="1" locked="0" layoutInCell="1" allowOverlap="1" wp14:anchorId="3FB097F4" wp14:editId="59F28738">
            <wp:simplePos x="0" y="0"/>
            <wp:positionH relativeFrom="margin">
              <wp:posOffset>4332605</wp:posOffset>
            </wp:positionH>
            <wp:positionV relativeFrom="paragraph">
              <wp:posOffset>9525</wp:posOffset>
            </wp:positionV>
            <wp:extent cx="1737360" cy="1544844"/>
            <wp:effectExtent l="0" t="0" r="0" b="0"/>
            <wp:wrapTight wrapText="bothSides">
              <wp:wrapPolygon edited="0">
                <wp:start x="0" y="0"/>
                <wp:lineTo x="0" y="21316"/>
                <wp:lineTo x="21316" y="21316"/>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yicon-225x200[1].png"/>
                    <pic:cNvPicPr/>
                  </pic:nvPicPr>
                  <pic:blipFill>
                    <a:blip r:embed="rId7">
                      <a:extLst>
                        <a:ext uri="{28A0092B-C50C-407E-A947-70E740481C1C}">
                          <a14:useLocalDpi xmlns:a14="http://schemas.microsoft.com/office/drawing/2010/main" val="0"/>
                        </a:ext>
                      </a:extLst>
                    </a:blip>
                    <a:stretch>
                      <a:fillRect/>
                    </a:stretch>
                  </pic:blipFill>
                  <pic:spPr>
                    <a:xfrm>
                      <a:off x="0" y="0"/>
                      <a:ext cx="1737360" cy="1544844"/>
                    </a:xfrm>
                    <a:prstGeom prst="rect">
                      <a:avLst/>
                    </a:prstGeom>
                  </pic:spPr>
                </pic:pic>
              </a:graphicData>
            </a:graphic>
            <wp14:sizeRelH relativeFrom="page">
              <wp14:pctWidth>0</wp14:pctWidth>
            </wp14:sizeRelH>
            <wp14:sizeRelV relativeFrom="page">
              <wp14:pctHeight>0</wp14:pctHeight>
            </wp14:sizeRelV>
          </wp:anchor>
        </w:drawing>
      </w:r>
      <w:r>
        <w:t>Can you hack it?</w:t>
      </w:r>
    </w:p>
    <w:p w14:paraId="19D9FC81" w14:textId="4C384637" w:rsidR="003B14C0" w:rsidRPr="00934940" w:rsidRDefault="003B14C0" w:rsidP="003B14C0">
      <w:pPr>
        <w:pStyle w:val="Subtitle"/>
        <w:jc w:val="center"/>
        <w:rPr>
          <w:color w:val="auto"/>
          <w:sz w:val="40"/>
        </w:rPr>
      </w:pPr>
      <w:r>
        <w:rPr>
          <w:color w:val="auto"/>
          <w:sz w:val="40"/>
        </w:rPr>
        <w:t>Chapter 1</w:t>
      </w:r>
    </w:p>
    <w:p w14:paraId="5AB89217" w14:textId="20176FE2" w:rsidR="003B14C0" w:rsidRPr="00E134EE" w:rsidRDefault="003B14C0" w:rsidP="003B14C0">
      <w:pPr>
        <w:rPr>
          <w:sz w:val="28"/>
        </w:rPr>
      </w:pPr>
      <w:r w:rsidRPr="00E134EE">
        <w:rPr>
          <w:sz w:val="28"/>
        </w:rPr>
        <w:t xml:space="preserve">You are sitting in a coffee shop, pretending to read the newspaper while observing all the other patrons. Suddenly you get your opportunity, another customer just sat down with their coffee and as you have seen so many times before, with cell phones, tables, and iPads, they lay their phone on the table to their right near the edge. </w:t>
      </w:r>
    </w:p>
    <w:p w14:paraId="75C96327" w14:textId="6E7C7E64" w:rsidR="003B14C0" w:rsidRPr="00E134EE" w:rsidRDefault="003B14C0" w:rsidP="003B14C0">
      <w:pPr>
        <w:rPr>
          <w:sz w:val="28"/>
          <w:szCs w:val="28"/>
        </w:rPr>
      </w:pPr>
      <w:r w:rsidRPr="32B3E3AA">
        <w:rPr>
          <w:sz w:val="28"/>
          <w:szCs w:val="28"/>
        </w:rPr>
        <w:t>You get up, with your newspaper in hand and walk over to ask them a question. While asking for directions, you lay the newspaper on top of the phone. They are friendly and happily give you the directions you asked for. You thank them, gather your newspaper up along with their phone, and casually walk out of the coffee shop.</w:t>
      </w:r>
    </w:p>
    <w:p w14:paraId="49EDD776" w14:textId="171DFE40" w:rsidR="003B14C0" w:rsidRPr="00E134EE" w:rsidRDefault="003B14C0" w:rsidP="003B14C0">
      <w:pPr>
        <w:rPr>
          <w:i/>
          <w:sz w:val="28"/>
        </w:rPr>
      </w:pPr>
      <w:r w:rsidRPr="00E134EE">
        <w:rPr>
          <w:i/>
          <w:sz w:val="28"/>
        </w:rPr>
        <w:t xml:space="preserve">This scenario happens every day when people practice poor cybersecurity hygiene. Do not let this happen to you. Be aware of where you leave your portable devices. </w:t>
      </w:r>
      <w:bookmarkStart w:id="0" w:name="_GoBack"/>
      <w:bookmarkEnd w:id="0"/>
    </w:p>
    <w:sectPr w:rsidR="003B14C0" w:rsidRPr="00E134EE" w:rsidSect="00793638">
      <w:headerReference w:type="default" r:id="rId8"/>
      <w:footerReference w:type="default" r:id="rId9"/>
      <w:pgSz w:w="12240" w:h="15840" w:code="1"/>
      <w:pgMar w:top="1440" w:right="1440" w:bottom="1440" w:left="1440" w:header="720" w:footer="720"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49A20" w14:textId="77777777" w:rsidR="0071176C" w:rsidRDefault="0071176C" w:rsidP="0071176C">
      <w:pPr>
        <w:spacing w:after="0" w:line="240" w:lineRule="auto"/>
      </w:pPr>
      <w:r>
        <w:separator/>
      </w:r>
    </w:p>
  </w:endnote>
  <w:endnote w:type="continuationSeparator" w:id="0">
    <w:p w14:paraId="3CF77378" w14:textId="77777777" w:rsidR="0071176C" w:rsidRDefault="0071176C" w:rsidP="00711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54585" w14:textId="6732BC3C" w:rsidR="002A1084" w:rsidRDefault="002A1084" w:rsidP="002A1084">
    <w:pPr>
      <w:pStyle w:val="Footer"/>
      <w:jc w:val="center"/>
    </w:pPr>
    <w:r w:rsidRPr="00B918C1">
      <w:rPr>
        <w:rFonts w:cstheme="minorHAnsi"/>
        <w:sz w:val="4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9530A" w14:textId="77777777" w:rsidR="0071176C" w:rsidRDefault="0071176C" w:rsidP="0071176C">
      <w:pPr>
        <w:spacing w:after="0" w:line="240" w:lineRule="auto"/>
      </w:pPr>
      <w:r>
        <w:separator/>
      </w:r>
    </w:p>
  </w:footnote>
  <w:footnote w:type="continuationSeparator" w:id="0">
    <w:p w14:paraId="46E9AC0C" w14:textId="77777777" w:rsidR="0071176C" w:rsidRDefault="0071176C" w:rsidP="00711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FAD07" w14:textId="6C9A4F08" w:rsidR="0071176C" w:rsidRPr="0071176C" w:rsidRDefault="0071176C" w:rsidP="0071176C">
    <w:pPr>
      <w:pStyle w:val="Header"/>
      <w:tabs>
        <w:tab w:val="clear" w:pos="4680"/>
        <w:tab w:val="clear" w:pos="9360"/>
        <w:tab w:val="right" w:pos="12870"/>
      </w:tabs>
      <w:rPr>
        <w:b/>
        <w:sz w:val="36"/>
      </w:rPr>
    </w:pPr>
    <w:r w:rsidRPr="008E5F7E">
      <w:rPr>
        <w:b/>
        <w:sz w:val="32"/>
      </w:rPr>
      <w:t>Information Security</w:t>
    </w:r>
    <w:r>
      <w:rPr>
        <w:b/>
        <w:sz w:val="36"/>
      </w:rPr>
      <w:tab/>
    </w:r>
    <w:r>
      <w:rPr>
        <w:noProof/>
      </w:rPr>
      <w:t xml:space="preserve"> </w:t>
    </w:r>
    <w:r>
      <w:rPr>
        <w:noProof/>
      </w:rPr>
      <w:drawing>
        <wp:inline distT="0" distB="0" distL="0" distR="0" wp14:anchorId="0D97A7F8" wp14:editId="6606F754">
          <wp:extent cx="2286000" cy="23871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nnell%20one%20line%20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2387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152BB"/>
    <w:multiLevelType w:val="hybridMultilevel"/>
    <w:tmpl w:val="E038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03898"/>
    <w:multiLevelType w:val="hybridMultilevel"/>
    <w:tmpl w:val="AC12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511B8"/>
    <w:multiLevelType w:val="hybridMultilevel"/>
    <w:tmpl w:val="4B1288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D0C7A"/>
    <w:multiLevelType w:val="hybridMultilevel"/>
    <w:tmpl w:val="9BC0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790F76"/>
    <w:multiLevelType w:val="hybridMultilevel"/>
    <w:tmpl w:val="B2A2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168EB"/>
    <w:multiLevelType w:val="hybridMultilevel"/>
    <w:tmpl w:val="8FF0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610"/>
    <w:rsid w:val="00001392"/>
    <w:rsid w:val="0003676E"/>
    <w:rsid w:val="00046590"/>
    <w:rsid w:val="00082D73"/>
    <w:rsid w:val="00092C9E"/>
    <w:rsid w:val="000F2354"/>
    <w:rsid w:val="001045EC"/>
    <w:rsid w:val="00111391"/>
    <w:rsid w:val="0013725B"/>
    <w:rsid w:val="00151604"/>
    <w:rsid w:val="001912B0"/>
    <w:rsid w:val="001B4881"/>
    <w:rsid w:val="001C4155"/>
    <w:rsid w:val="0020349D"/>
    <w:rsid w:val="0020354A"/>
    <w:rsid w:val="00224D6B"/>
    <w:rsid w:val="002360D8"/>
    <w:rsid w:val="00236DDB"/>
    <w:rsid w:val="0025684D"/>
    <w:rsid w:val="00272C6F"/>
    <w:rsid w:val="00284F36"/>
    <w:rsid w:val="002867C9"/>
    <w:rsid w:val="002963D6"/>
    <w:rsid w:val="002A1084"/>
    <w:rsid w:val="002C1E31"/>
    <w:rsid w:val="002E42D1"/>
    <w:rsid w:val="002F48F8"/>
    <w:rsid w:val="0030393D"/>
    <w:rsid w:val="00307F81"/>
    <w:rsid w:val="0037005A"/>
    <w:rsid w:val="003B14C0"/>
    <w:rsid w:val="003B51D1"/>
    <w:rsid w:val="003C3635"/>
    <w:rsid w:val="003F0CA5"/>
    <w:rsid w:val="003F30AE"/>
    <w:rsid w:val="003F4872"/>
    <w:rsid w:val="00417CE4"/>
    <w:rsid w:val="004377C1"/>
    <w:rsid w:val="00475504"/>
    <w:rsid w:val="004759D6"/>
    <w:rsid w:val="004765CE"/>
    <w:rsid w:val="004E7535"/>
    <w:rsid w:val="005153C0"/>
    <w:rsid w:val="00533D14"/>
    <w:rsid w:val="00562072"/>
    <w:rsid w:val="005A5885"/>
    <w:rsid w:val="005B1F79"/>
    <w:rsid w:val="005B2D0E"/>
    <w:rsid w:val="005C1EAE"/>
    <w:rsid w:val="005E3CBA"/>
    <w:rsid w:val="00632A93"/>
    <w:rsid w:val="00633AD8"/>
    <w:rsid w:val="00640DDD"/>
    <w:rsid w:val="006573FB"/>
    <w:rsid w:val="00690441"/>
    <w:rsid w:val="00695B32"/>
    <w:rsid w:val="006E228C"/>
    <w:rsid w:val="00702171"/>
    <w:rsid w:val="0071176C"/>
    <w:rsid w:val="00724E0E"/>
    <w:rsid w:val="00726A76"/>
    <w:rsid w:val="007362B1"/>
    <w:rsid w:val="00741C39"/>
    <w:rsid w:val="00753AE8"/>
    <w:rsid w:val="00783DC0"/>
    <w:rsid w:val="00793638"/>
    <w:rsid w:val="007D1E4F"/>
    <w:rsid w:val="007E2CA6"/>
    <w:rsid w:val="008065D3"/>
    <w:rsid w:val="00821923"/>
    <w:rsid w:val="00863367"/>
    <w:rsid w:val="00864833"/>
    <w:rsid w:val="00871180"/>
    <w:rsid w:val="008B1317"/>
    <w:rsid w:val="008B27BA"/>
    <w:rsid w:val="008C6883"/>
    <w:rsid w:val="008D0D32"/>
    <w:rsid w:val="008D3BE6"/>
    <w:rsid w:val="008D48DE"/>
    <w:rsid w:val="008D590D"/>
    <w:rsid w:val="008E5F7E"/>
    <w:rsid w:val="008F3BF4"/>
    <w:rsid w:val="00922C37"/>
    <w:rsid w:val="00941253"/>
    <w:rsid w:val="00946923"/>
    <w:rsid w:val="00973360"/>
    <w:rsid w:val="00991A03"/>
    <w:rsid w:val="00997E92"/>
    <w:rsid w:val="009B795F"/>
    <w:rsid w:val="009D3735"/>
    <w:rsid w:val="009E4A37"/>
    <w:rsid w:val="00A016AA"/>
    <w:rsid w:val="00A262B9"/>
    <w:rsid w:val="00A34BF6"/>
    <w:rsid w:val="00A440DB"/>
    <w:rsid w:val="00A54926"/>
    <w:rsid w:val="00A60321"/>
    <w:rsid w:val="00A75C09"/>
    <w:rsid w:val="00A76B0D"/>
    <w:rsid w:val="00AA2765"/>
    <w:rsid w:val="00AF5FBB"/>
    <w:rsid w:val="00B107F5"/>
    <w:rsid w:val="00B13002"/>
    <w:rsid w:val="00B16FD6"/>
    <w:rsid w:val="00B57BFE"/>
    <w:rsid w:val="00B81BE4"/>
    <w:rsid w:val="00B91599"/>
    <w:rsid w:val="00C2480F"/>
    <w:rsid w:val="00C44AF7"/>
    <w:rsid w:val="00C73E8B"/>
    <w:rsid w:val="00C87E97"/>
    <w:rsid w:val="00C910E3"/>
    <w:rsid w:val="00C95BFC"/>
    <w:rsid w:val="00CA069C"/>
    <w:rsid w:val="00CA6A8D"/>
    <w:rsid w:val="00CB50F4"/>
    <w:rsid w:val="00CC2C19"/>
    <w:rsid w:val="00D12746"/>
    <w:rsid w:val="00D56610"/>
    <w:rsid w:val="00D74B3E"/>
    <w:rsid w:val="00D958CF"/>
    <w:rsid w:val="00D974D6"/>
    <w:rsid w:val="00DA38F7"/>
    <w:rsid w:val="00DB5797"/>
    <w:rsid w:val="00DC24C2"/>
    <w:rsid w:val="00DC4EAA"/>
    <w:rsid w:val="00DD3A41"/>
    <w:rsid w:val="00DE1FCE"/>
    <w:rsid w:val="00E24266"/>
    <w:rsid w:val="00E37AC8"/>
    <w:rsid w:val="00E643F3"/>
    <w:rsid w:val="00ED32DF"/>
    <w:rsid w:val="00ED4051"/>
    <w:rsid w:val="00ED572E"/>
    <w:rsid w:val="00F02691"/>
    <w:rsid w:val="00F34424"/>
    <w:rsid w:val="00F44D20"/>
    <w:rsid w:val="00F47001"/>
    <w:rsid w:val="00F5562E"/>
    <w:rsid w:val="00FA16E0"/>
    <w:rsid w:val="00FB4072"/>
    <w:rsid w:val="00FB4628"/>
    <w:rsid w:val="00FC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E15BC2"/>
  <w15:chartTrackingRefBased/>
  <w15:docId w15:val="{F37B9D7B-169B-4A90-AF5F-8D435E9B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B0D"/>
    <w:pPr>
      <w:spacing w:after="240"/>
    </w:pPr>
  </w:style>
  <w:style w:type="paragraph" w:styleId="Heading1">
    <w:name w:val="heading 1"/>
    <w:basedOn w:val="Normal"/>
    <w:next w:val="Normal"/>
    <w:link w:val="Heading1Char"/>
    <w:uiPriority w:val="9"/>
    <w:qFormat/>
    <w:rsid w:val="00FB4072"/>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12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B4072"/>
    <w:pPr>
      <w:keepNext/>
      <w:keepLines/>
      <w:spacing w:before="40" w:line="276" w:lineRule="auto"/>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semiHidden/>
    <w:unhideWhenUsed/>
    <w:qFormat/>
    <w:rsid w:val="00FB4072"/>
    <w:pPr>
      <w:keepNext/>
      <w:keepLines/>
      <w:spacing w:before="40" w:after="0" w:line="276" w:lineRule="auto"/>
      <w:outlineLvl w:val="2"/>
    </w:pPr>
    <w:rPr>
      <w:rFonts w:asciiTheme="majorHAnsi" w:eastAsiaTheme="majorEastAsia" w:hAnsiTheme="majorHAnsi"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072"/>
    <w:pPr>
      <w:spacing w:after="0" w:line="240" w:lineRule="auto"/>
    </w:pPr>
  </w:style>
  <w:style w:type="character" w:customStyle="1" w:styleId="Heading1Char">
    <w:name w:val="Heading 1 Char"/>
    <w:basedOn w:val="DefaultParagraphFont"/>
    <w:link w:val="Heading1"/>
    <w:uiPriority w:val="9"/>
    <w:rsid w:val="00FB4072"/>
    <w:rPr>
      <w:rFonts w:asciiTheme="majorHAnsi" w:eastAsiaTheme="majorEastAsia" w:hAnsiTheme="majorHAnsi" w:cstheme="majorBidi"/>
      <w:b/>
      <w:bCs/>
      <w:sz w:val="28"/>
      <w:szCs w:val="28"/>
      <w:shd w:val="clear" w:color="auto" w:fill="D9D9D9" w:themeFill="background1" w:themeFillShade="D9"/>
    </w:rPr>
  </w:style>
  <w:style w:type="character" w:customStyle="1" w:styleId="Heading2Char">
    <w:name w:val="Heading 2 Char"/>
    <w:basedOn w:val="DefaultParagraphFont"/>
    <w:link w:val="Heading2"/>
    <w:uiPriority w:val="9"/>
    <w:rsid w:val="00FB4072"/>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semiHidden/>
    <w:rsid w:val="00FB4072"/>
    <w:rPr>
      <w:rFonts w:asciiTheme="majorHAnsi" w:eastAsiaTheme="majorEastAsia" w:hAnsiTheme="majorHAnsi" w:cstheme="majorBidi"/>
      <w:color w:val="000000" w:themeColor="text1"/>
      <w:sz w:val="24"/>
      <w:szCs w:val="24"/>
    </w:rPr>
  </w:style>
  <w:style w:type="paragraph" w:styleId="Title">
    <w:name w:val="Title"/>
    <w:basedOn w:val="Normal"/>
    <w:next w:val="Normal"/>
    <w:link w:val="TitleChar"/>
    <w:uiPriority w:val="10"/>
    <w:qFormat/>
    <w:rsid w:val="00D74B3E"/>
    <w:pPr>
      <w:spacing w:line="240" w:lineRule="auto"/>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D74B3E"/>
    <w:rPr>
      <w:rFonts w:asciiTheme="majorHAnsi" w:eastAsiaTheme="majorEastAsia" w:hAnsiTheme="majorHAnsi" w:cstheme="majorBidi"/>
      <w:b/>
      <w:spacing w:val="-10"/>
      <w:kern w:val="28"/>
      <w:sz w:val="56"/>
      <w:szCs w:val="56"/>
    </w:rPr>
  </w:style>
  <w:style w:type="paragraph" w:styleId="ListParagraph">
    <w:name w:val="List Paragraph"/>
    <w:basedOn w:val="Normal"/>
    <w:uiPriority w:val="34"/>
    <w:qFormat/>
    <w:rsid w:val="00D56610"/>
    <w:pPr>
      <w:ind w:left="720"/>
      <w:contextualSpacing/>
    </w:pPr>
  </w:style>
  <w:style w:type="paragraph" w:styleId="BalloonText">
    <w:name w:val="Balloon Text"/>
    <w:basedOn w:val="Normal"/>
    <w:link w:val="BalloonTextChar"/>
    <w:uiPriority w:val="99"/>
    <w:semiHidden/>
    <w:unhideWhenUsed/>
    <w:rsid w:val="004E7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535"/>
    <w:rPr>
      <w:rFonts w:ascii="Segoe UI" w:hAnsi="Segoe UI" w:cs="Segoe UI"/>
      <w:sz w:val="18"/>
      <w:szCs w:val="18"/>
    </w:rPr>
  </w:style>
  <w:style w:type="paragraph" w:styleId="Header">
    <w:name w:val="header"/>
    <w:basedOn w:val="Normal"/>
    <w:link w:val="HeaderChar"/>
    <w:uiPriority w:val="99"/>
    <w:unhideWhenUsed/>
    <w:rsid w:val="00711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76C"/>
  </w:style>
  <w:style w:type="paragraph" w:styleId="Footer">
    <w:name w:val="footer"/>
    <w:basedOn w:val="Normal"/>
    <w:link w:val="FooterChar"/>
    <w:uiPriority w:val="99"/>
    <w:unhideWhenUsed/>
    <w:rsid w:val="00711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76C"/>
  </w:style>
  <w:style w:type="paragraph" w:styleId="Subtitle">
    <w:name w:val="Subtitle"/>
    <w:basedOn w:val="Normal"/>
    <w:next w:val="Normal"/>
    <w:link w:val="SubtitleChar"/>
    <w:uiPriority w:val="11"/>
    <w:qFormat/>
    <w:rsid w:val="003B14C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14C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Grinnell College</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Linda</dc:creator>
  <cp:keywords/>
  <dc:description/>
  <cp:lastModifiedBy>Linda Ludwig</cp:lastModifiedBy>
  <cp:revision>5</cp:revision>
  <cp:lastPrinted>2018-09-30T17:02:00Z</cp:lastPrinted>
  <dcterms:created xsi:type="dcterms:W3CDTF">2018-09-30T16:53:00Z</dcterms:created>
  <dcterms:modified xsi:type="dcterms:W3CDTF">2018-10-07T21:13:00Z</dcterms:modified>
</cp:coreProperties>
</file>