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DB596" w14:textId="06B42237" w:rsidR="0096731A" w:rsidRDefault="0096731A" w:rsidP="0096731A">
      <w:pPr>
        <w:pStyle w:val="Title"/>
      </w:pPr>
      <w:r>
        <w:rPr>
          <w:noProof/>
          <w:sz w:val="24"/>
        </w:rPr>
        <w:drawing>
          <wp:anchor distT="0" distB="0" distL="114300" distR="114300" simplePos="0" relativeHeight="251658752" behindDoc="1" locked="0" layoutInCell="1" allowOverlap="1" wp14:anchorId="3FB097F4" wp14:editId="5B69CD6B">
            <wp:simplePos x="0" y="0"/>
            <wp:positionH relativeFrom="margin">
              <wp:align>right</wp:align>
            </wp:positionH>
            <wp:positionV relativeFrom="paragraph">
              <wp:posOffset>10160</wp:posOffset>
            </wp:positionV>
            <wp:extent cx="1737360" cy="1544320"/>
            <wp:effectExtent l="0" t="0" r="0" b="0"/>
            <wp:wrapTight wrapText="bothSides">
              <wp:wrapPolygon edited="0">
                <wp:start x="0" y="0"/>
                <wp:lineTo x="0" y="21316"/>
                <wp:lineTo x="21316" y="21316"/>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yicon-225x200[1].png"/>
                    <pic:cNvPicPr/>
                  </pic:nvPicPr>
                  <pic:blipFill>
                    <a:blip r:embed="rId7">
                      <a:extLst>
                        <a:ext uri="{28A0092B-C50C-407E-A947-70E740481C1C}">
                          <a14:useLocalDpi xmlns:a14="http://schemas.microsoft.com/office/drawing/2010/main" val="0"/>
                        </a:ext>
                      </a:extLst>
                    </a:blip>
                    <a:stretch>
                      <a:fillRect/>
                    </a:stretch>
                  </pic:blipFill>
                  <pic:spPr>
                    <a:xfrm>
                      <a:off x="0" y="0"/>
                      <a:ext cx="1737360" cy="1544320"/>
                    </a:xfrm>
                    <a:prstGeom prst="rect">
                      <a:avLst/>
                    </a:prstGeom>
                  </pic:spPr>
                </pic:pic>
              </a:graphicData>
            </a:graphic>
            <wp14:sizeRelH relativeFrom="page">
              <wp14:pctWidth>0</wp14:pctWidth>
            </wp14:sizeRelH>
            <wp14:sizeRelV relativeFrom="page">
              <wp14:pctHeight>0</wp14:pctHeight>
            </wp14:sizeRelV>
          </wp:anchor>
        </w:drawing>
      </w:r>
      <w:r>
        <w:t>Can you hack it?</w:t>
      </w:r>
    </w:p>
    <w:p w14:paraId="3EFBEA66" w14:textId="3575B2A7" w:rsidR="0096731A" w:rsidRPr="00934940" w:rsidRDefault="0096731A" w:rsidP="0096731A">
      <w:pPr>
        <w:pStyle w:val="Subtitle"/>
        <w:jc w:val="center"/>
        <w:rPr>
          <w:color w:val="auto"/>
          <w:sz w:val="40"/>
        </w:rPr>
      </w:pPr>
      <w:r>
        <w:rPr>
          <w:color w:val="auto"/>
          <w:sz w:val="40"/>
        </w:rPr>
        <w:t>Chapter 4</w:t>
      </w:r>
    </w:p>
    <w:p w14:paraId="414525FB" w14:textId="18BC7E35" w:rsidR="0008161F" w:rsidRDefault="0096731A" w:rsidP="0096731A">
      <w:pPr>
        <w:rPr>
          <w:sz w:val="28"/>
          <w:szCs w:val="28"/>
        </w:rPr>
      </w:pPr>
      <w:r>
        <w:rPr>
          <w:sz w:val="28"/>
          <w:szCs w:val="28"/>
        </w:rPr>
        <w:t>You have done your homework; succ</w:t>
      </w:r>
      <w:r w:rsidR="0008161F">
        <w:rPr>
          <w:sz w:val="28"/>
          <w:szCs w:val="28"/>
        </w:rPr>
        <w:t xml:space="preserve">essfully social engineered your way into the phone, worked with the apps and </w:t>
      </w:r>
      <w:r>
        <w:rPr>
          <w:sz w:val="28"/>
          <w:szCs w:val="28"/>
        </w:rPr>
        <w:t xml:space="preserve">installed a key logger. </w:t>
      </w:r>
    </w:p>
    <w:p w14:paraId="615C19A7" w14:textId="74D91235" w:rsidR="0096731A" w:rsidRDefault="0096731A" w:rsidP="0096731A">
      <w:pPr>
        <w:rPr>
          <w:sz w:val="28"/>
          <w:szCs w:val="28"/>
        </w:rPr>
      </w:pPr>
      <w:r>
        <w:rPr>
          <w:sz w:val="28"/>
          <w:szCs w:val="28"/>
        </w:rPr>
        <w:t xml:space="preserve">Then you mailed the phone to the address the helpful barista had given you. Now you just wait and everything that Chris does on the phone will be yours for the gathering: mail and banking log in credentials, credit card and banking numbers, and other personal information. </w:t>
      </w:r>
      <w:proofErr w:type="gramStart"/>
      <w:r w:rsidR="00676AF1">
        <w:rPr>
          <w:sz w:val="28"/>
          <w:szCs w:val="28"/>
        </w:rPr>
        <w:t>Hopefully,</w:t>
      </w:r>
      <w:proofErr w:type="gramEnd"/>
      <w:r w:rsidR="00676AF1">
        <w:rPr>
          <w:sz w:val="28"/>
          <w:szCs w:val="28"/>
        </w:rPr>
        <w:t xml:space="preserve"> a</w:t>
      </w:r>
      <w:r>
        <w:rPr>
          <w:sz w:val="28"/>
          <w:szCs w:val="28"/>
        </w:rPr>
        <w:t xml:space="preserve">ll </w:t>
      </w:r>
      <w:r w:rsidR="00676AF1">
        <w:rPr>
          <w:sz w:val="28"/>
          <w:szCs w:val="28"/>
        </w:rPr>
        <w:t xml:space="preserve">his access will be </w:t>
      </w:r>
      <w:r>
        <w:rPr>
          <w:sz w:val="28"/>
          <w:szCs w:val="28"/>
        </w:rPr>
        <w:t>yours to use.</w:t>
      </w:r>
      <w:r w:rsidR="0008161F">
        <w:rPr>
          <w:sz w:val="28"/>
          <w:szCs w:val="28"/>
        </w:rPr>
        <w:t xml:space="preserve"> </w:t>
      </w:r>
    </w:p>
    <w:p w14:paraId="1C01F735" w14:textId="25428197" w:rsidR="0008161F" w:rsidRDefault="0008161F" w:rsidP="0096731A">
      <w:pPr>
        <w:rPr>
          <w:sz w:val="28"/>
          <w:szCs w:val="28"/>
        </w:rPr>
      </w:pPr>
      <w:r>
        <w:rPr>
          <w:sz w:val="28"/>
          <w:szCs w:val="28"/>
        </w:rPr>
        <w:t xml:space="preserve">In terms of the social engineering attack lifecycle, you prepared the ground, you deceived your victim, </w:t>
      </w:r>
      <w:r w:rsidR="00A7729C">
        <w:rPr>
          <w:sz w:val="28"/>
          <w:szCs w:val="28"/>
        </w:rPr>
        <w:t>you</w:t>
      </w:r>
      <w:r>
        <w:rPr>
          <w:sz w:val="28"/>
          <w:szCs w:val="28"/>
        </w:rPr>
        <w:t xml:space="preserve"> obtained information, and </w:t>
      </w:r>
      <w:r w:rsidR="00A7729C">
        <w:rPr>
          <w:sz w:val="28"/>
          <w:szCs w:val="28"/>
        </w:rPr>
        <w:t xml:space="preserve">you </w:t>
      </w:r>
      <w:r>
        <w:rPr>
          <w:sz w:val="28"/>
          <w:szCs w:val="28"/>
        </w:rPr>
        <w:t xml:space="preserve">returned the phone without arousing suspicions. </w:t>
      </w:r>
    </w:p>
    <w:p w14:paraId="25510A44" w14:textId="46A5D593" w:rsidR="0096731A" w:rsidRPr="008E4FD5" w:rsidRDefault="0096731A" w:rsidP="0096731A">
      <w:pPr>
        <w:rPr>
          <w:i/>
          <w:sz w:val="28"/>
          <w:szCs w:val="28"/>
        </w:rPr>
      </w:pPr>
      <w:r>
        <w:rPr>
          <w:i/>
          <w:sz w:val="28"/>
          <w:szCs w:val="28"/>
        </w:rPr>
        <w:t xml:space="preserve">If you lose your phone and it </w:t>
      </w:r>
      <w:proofErr w:type="gramStart"/>
      <w:r>
        <w:rPr>
          <w:i/>
          <w:sz w:val="28"/>
          <w:szCs w:val="28"/>
        </w:rPr>
        <w:t>is returned</w:t>
      </w:r>
      <w:proofErr w:type="gramEnd"/>
      <w:r>
        <w:rPr>
          <w:i/>
          <w:sz w:val="28"/>
          <w:szCs w:val="28"/>
        </w:rPr>
        <w:t>, doing a factory reset would be a wise step to remove any</w:t>
      </w:r>
      <w:r w:rsidR="005675F2">
        <w:rPr>
          <w:i/>
          <w:sz w:val="28"/>
          <w:szCs w:val="28"/>
        </w:rPr>
        <w:t xml:space="preserve"> possible</w:t>
      </w:r>
      <w:r>
        <w:rPr>
          <w:i/>
          <w:sz w:val="28"/>
          <w:szCs w:val="28"/>
        </w:rPr>
        <w:t xml:space="preserve"> unwanted programs. </w:t>
      </w:r>
    </w:p>
    <w:p w14:paraId="62012B11" w14:textId="08E2FA97" w:rsidR="00B107F5" w:rsidRPr="00793638" w:rsidRDefault="00B107F5" w:rsidP="00B107F5">
      <w:pPr>
        <w:rPr>
          <w:sz w:val="24"/>
        </w:rPr>
      </w:pPr>
    </w:p>
    <w:sectPr w:rsidR="00B107F5" w:rsidRPr="00793638" w:rsidSect="007936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9A20" w14:textId="77777777" w:rsidR="0071176C" w:rsidRDefault="0071176C" w:rsidP="0071176C">
      <w:pPr>
        <w:spacing w:after="0" w:line="240" w:lineRule="auto"/>
      </w:pPr>
      <w:r>
        <w:separator/>
      </w:r>
    </w:p>
  </w:endnote>
  <w:endnote w:type="continuationSeparator" w:id="0">
    <w:p w14:paraId="3CF77378" w14:textId="77777777" w:rsidR="0071176C" w:rsidRDefault="0071176C" w:rsidP="0071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1165" w14:textId="77777777" w:rsidR="00A01EF9" w:rsidRDefault="00A01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680A" w14:textId="3C20D518" w:rsidR="00A01EF9" w:rsidRDefault="006D666C" w:rsidP="006D666C">
    <w:pPr>
      <w:pStyle w:val="Footer"/>
      <w:jc w:val="center"/>
    </w:pPr>
    <w:r>
      <w:rPr>
        <w:rFonts w:ascii="Calibri" w:eastAsia="Times New Roman" w:hAnsi="Calibri" w:cs="Calibri"/>
        <w:sz w:val="48"/>
        <w:szCs w:val="48"/>
      </w:rPr>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8725" w14:textId="77777777" w:rsidR="00A01EF9" w:rsidRDefault="00A0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530A" w14:textId="77777777" w:rsidR="0071176C" w:rsidRDefault="0071176C" w:rsidP="0071176C">
      <w:pPr>
        <w:spacing w:after="0" w:line="240" w:lineRule="auto"/>
      </w:pPr>
      <w:r>
        <w:separator/>
      </w:r>
    </w:p>
  </w:footnote>
  <w:footnote w:type="continuationSeparator" w:id="0">
    <w:p w14:paraId="46E9AC0C" w14:textId="77777777" w:rsidR="0071176C" w:rsidRDefault="0071176C" w:rsidP="00711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5D71" w14:textId="77777777" w:rsidR="00A01EF9" w:rsidRDefault="00A0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AD07" w14:textId="6C9A4F08" w:rsidR="0071176C" w:rsidRPr="0071176C" w:rsidRDefault="0071176C" w:rsidP="0071176C">
    <w:pPr>
      <w:pStyle w:val="Header"/>
      <w:tabs>
        <w:tab w:val="clear" w:pos="4680"/>
        <w:tab w:val="clear" w:pos="9360"/>
        <w:tab w:val="right" w:pos="12870"/>
      </w:tabs>
      <w:rPr>
        <w:b/>
        <w:sz w:val="36"/>
      </w:rPr>
    </w:pPr>
    <w:r w:rsidRPr="008E5F7E">
      <w:rPr>
        <w:b/>
        <w:sz w:val="32"/>
      </w:rPr>
      <w:t>Information Security</w:t>
    </w:r>
    <w:r>
      <w:rPr>
        <w:b/>
        <w:sz w:val="36"/>
      </w:rPr>
      <w:tab/>
    </w:r>
    <w:r>
      <w:rPr>
        <w:noProof/>
      </w:rPr>
      <w:t xml:space="preserve"> </w:t>
    </w:r>
    <w:r>
      <w:rPr>
        <w:noProof/>
      </w:rPr>
      <w:drawing>
        <wp:inline distT="0" distB="0" distL="0" distR="0" wp14:anchorId="0D97A7F8" wp14:editId="6606F754">
          <wp:extent cx="2286000" cy="2387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nnell%20one%20line%20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2387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D0A2" w14:textId="77777777" w:rsidR="00A01EF9" w:rsidRDefault="00A01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BB"/>
    <w:multiLevelType w:val="hybridMultilevel"/>
    <w:tmpl w:val="E03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03898"/>
    <w:multiLevelType w:val="hybridMultilevel"/>
    <w:tmpl w:val="AC12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11B8"/>
    <w:multiLevelType w:val="hybridMultilevel"/>
    <w:tmpl w:val="4B128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D0C7A"/>
    <w:multiLevelType w:val="hybridMultilevel"/>
    <w:tmpl w:val="9BC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90F76"/>
    <w:multiLevelType w:val="hybridMultilevel"/>
    <w:tmpl w:val="B2A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168EB"/>
    <w:multiLevelType w:val="hybridMultilevel"/>
    <w:tmpl w:val="8FF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10"/>
    <w:rsid w:val="0003676E"/>
    <w:rsid w:val="00046590"/>
    <w:rsid w:val="0008161F"/>
    <w:rsid w:val="00082D73"/>
    <w:rsid w:val="00092C9E"/>
    <w:rsid w:val="000F2354"/>
    <w:rsid w:val="001045EC"/>
    <w:rsid w:val="00111391"/>
    <w:rsid w:val="0013725B"/>
    <w:rsid w:val="00151604"/>
    <w:rsid w:val="001912B0"/>
    <w:rsid w:val="001B4881"/>
    <w:rsid w:val="001C4155"/>
    <w:rsid w:val="0020349D"/>
    <w:rsid w:val="0020354A"/>
    <w:rsid w:val="00224D6B"/>
    <w:rsid w:val="002360D8"/>
    <w:rsid w:val="00236DDB"/>
    <w:rsid w:val="0025684D"/>
    <w:rsid w:val="00272C6F"/>
    <w:rsid w:val="00284F36"/>
    <w:rsid w:val="002867C9"/>
    <w:rsid w:val="002963D6"/>
    <w:rsid w:val="002C1E31"/>
    <w:rsid w:val="002E42D1"/>
    <w:rsid w:val="002F48F8"/>
    <w:rsid w:val="0030393D"/>
    <w:rsid w:val="00307F81"/>
    <w:rsid w:val="0037005A"/>
    <w:rsid w:val="003B51D1"/>
    <w:rsid w:val="003C3635"/>
    <w:rsid w:val="003F0CA5"/>
    <w:rsid w:val="003F30AE"/>
    <w:rsid w:val="003F4872"/>
    <w:rsid w:val="00417CE4"/>
    <w:rsid w:val="004377C1"/>
    <w:rsid w:val="00475504"/>
    <w:rsid w:val="004759D6"/>
    <w:rsid w:val="004765CE"/>
    <w:rsid w:val="004E7535"/>
    <w:rsid w:val="005153C0"/>
    <w:rsid w:val="00533D14"/>
    <w:rsid w:val="00562072"/>
    <w:rsid w:val="00564C65"/>
    <w:rsid w:val="005675F2"/>
    <w:rsid w:val="005A5885"/>
    <w:rsid w:val="005B1F79"/>
    <w:rsid w:val="005B2D0E"/>
    <w:rsid w:val="005C1EAE"/>
    <w:rsid w:val="005E3CBA"/>
    <w:rsid w:val="00632A93"/>
    <w:rsid w:val="00633AD8"/>
    <w:rsid w:val="00640DDD"/>
    <w:rsid w:val="006573FB"/>
    <w:rsid w:val="00676AF1"/>
    <w:rsid w:val="00690441"/>
    <w:rsid w:val="00695B32"/>
    <w:rsid w:val="006D666C"/>
    <w:rsid w:val="006E228C"/>
    <w:rsid w:val="00702171"/>
    <w:rsid w:val="0071176C"/>
    <w:rsid w:val="00724E0E"/>
    <w:rsid w:val="00726A76"/>
    <w:rsid w:val="007362B1"/>
    <w:rsid w:val="00741C39"/>
    <w:rsid w:val="00753AE8"/>
    <w:rsid w:val="00783DC0"/>
    <w:rsid w:val="00793638"/>
    <w:rsid w:val="007D1E4F"/>
    <w:rsid w:val="007E2CA6"/>
    <w:rsid w:val="008065D3"/>
    <w:rsid w:val="00821923"/>
    <w:rsid w:val="00863367"/>
    <w:rsid w:val="00864833"/>
    <w:rsid w:val="00871180"/>
    <w:rsid w:val="0087614E"/>
    <w:rsid w:val="008B1317"/>
    <w:rsid w:val="008B27BA"/>
    <w:rsid w:val="008C6883"/>
    <w:rsid w:val="008D0D32"/>
    <w:rsid w:val="008D3BE6"/>
    <w:rsid w:val="008D48DE"/>
    <w:rsid w:val="008D590D"/>
    <w:rsid w:val="008E5F7E"/>
    <w:rsid w:val="008F3BF4"/>
    <w:rsid w:val="00922C37"/>
    <w:rsid w:val="00941253"/>
    <w:rsid w:val="00946923"/>
    <w:rsid w:val="0096731A"/>
    <w:rsid w:val="00973360"/>
    <w:rsid w:val="00991A03"/>
    <w:rsid w:val="00997E92"/>
    <w:rsid w:val="009B795F"/>
    <w:rsid w:val="009D3735"/>
    <w:rsid w:val="009E4A37"/>
    <w:rsid w:val="00A016AA"/>
    <w:rsid w:val="00A01EF9"/>
    <w:rsid w:val="00A262B9"/>
    <w:rsid w:val="00A34BF6"/>
    <w:rsid w:val="00A440DB"/>
    <w:rsid w:val="00A54926"/>
    <w:rsid w:val="00A60321"/>
    <w:rsid w:val="00A75C09"/>
    <w:rsid w:val="00A76B0D"/>
    <w:rsid w:val="00A7729C"/>
    <w:rsid w:val="00AA2765"/>
    <w:rsid w:val="00AF5FBB"/>
    <w:rsid w:val="00B107F5"/>
    <w:rsid w:val="00B109D3"/>
    <w:rsid w:val="00B13002"/>
    <w:rsid w:val="00B16FD6"/>
    <w:rsid w:val="00B57BFE"/>
    <w:rsid w:val="00B81BE4"/>
    <w:rsid w:val="00B91599"/>
    <w:rsid w:val="00C2480F"/>
    <w:rsid w:val="00C326A1"/>
    <w:rsid w:val="00C44AF7"/>
    <w:rsid w:val="00C73E8B"/>
    <w:rsid w:val="00C87E97"/>
    <w:rsid w:val="00C910E3"/>
    <w:rsid w:val="00C95BFC"/>
    <w:rsid w:val="00CA069C"/>
    <w:rsid w:val="00CA6A8D"/>
    <w:rsid w:val="00CB50F4"/>
    <w:rsid w:val="00CC2C19"/>
    <w:rsid w:val="00D12746"/>
    <w:rsid w:val="00D56610"/>
    <w:rsid w:val="00D958CF"/>
    <w:rsid w:val="00D974D6"/>
    <w:rsid w:val="00DA38F7"/>
    <w:rsid w:val="00DB5797"/>
    <w:rsid w:val="00DC24C2"/>
    <w:rsid w:val="00DC4EAA"/>
    <w:rsid w:val="00DD3A41"/>
    <w:rsid w:val="00DE1FCE"/>
    <w:rsid w:val="00E24266"/>
    <w:rsid w:val="00E37AC8"/>
    <w:rsid w:val="00E643F3"/>
    <w:rsid w:val="00E973AB"/>
    <w:rsid w:val="00ED32DF"/>
    <w:rsid w:val="00ED4051"/>
    <w:rsid w:val="00ED572E"/>
    <w:rsid w:val="00F02691"/>
    <w:rsid w:val="00F34424"/>
    <w:rsid w:val="00F44D20"/>
    <w:rsid w:val="00F47001"/>
    <w:rsid w:val="00F5562E"/>
    <w:rsid w:val="00FA16E0"/>
    <w:rsid w:val="00FB4072"/>
    <w:rsid w:val="00FB4628"/>
    <w:rsid w:val="00FC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E15BC2"/>
  <w15:chartTrackingRefBased/>
  <w15:docId w15:val="{F37B9D7B-169B-4A90-AF5F-8D435E9B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0D"/>
    <w:pPr>
      <w:spacing w:after="240"/>
    </w:pPr>
  </w:style>
  <w:style w:type="paragraph" w:styleId="Heading1">
    <w:name w:val="heading 1"/>
    <w:basedOn w:val="Normal"/>
    <w:next w:val="Normal"/>
    <w:link w:val="Heading1Char"/>
    <w:uiPriority w:val="9"/>
    <w:qFormat/>
    <w:rsid w:val="00FB407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B4072"/>
    <w:pPr>
      <w:keepNext/>
      <w:keepLines/>
      <w:spacing w:before="40" w:line="276" w:lineRule="auto"/>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FB4072"/>
    <w:pPr>
      <w:keepNext/>
      <w:keepLines/>
      <w:spacing w:before="40" w:after="0" w:line="276" w:lineRule="auto"/>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72"/>
    <w:pPr>
      <w:spacing w:after="0" w:line="240" w:lineRule="auto"/>
    </w:pPr>
  </w:style>
  <w:style w:type="character" w:customStyle="1" w:styleId="Heading1Char">
    <w:name w:val="Heading 1 Char"/>
    <w:basedOn w:val="DefaultParagraphFont"/>
    <w:link w:val="Heading1"/>
    <w:uiPriority w:val="9"/>
    <w:rsid w:val="00FB4072"/>
    <w:rPr>
      <w:rFonts w:asciiTheme="majorHAnsi" w:eastAsiaTheme="majorEastAsia" w:hAnsiTheme="majorHAnsi" w:cstheme="majorBidi"/>
      <w:b/>
      <w:bCs/>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FB407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FB4072"/>
    <w:rPr>
      <w:rFonts w:asciiTheme="majorHAnsi" w:eastAsiaTheme="majorEastAsia" w:hAnsiTheme="majorHAnsi" w:cstheme="majorBidi"/>
      <w:color w:val="000000" w:themeColor="text1"/>
      <w:sz w:val="24"/>
      <w:szCs w:val="24"/>
    </w:rPr>
  </w:style>
  <w:style w:type="paragraph" w:styleId="Title">
    <w:name w:val="Title"/>
    <w:basedOn w:val="Normal"/>
    <w:next w:val="Normal"/>
    <w:link w:val="TitleChar"/>
    <w:uiPriority w:val="10"/>
    <w:qFormat/>
    <w:rsid w:val="00564C65"/>
    <w:pPr>
      <w:spacing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564C6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D56610"/>
    <w:pPr>
      <w:ind w:left="720"/>
      <w:contextualSpacing/>
    </w:pPr>
  </w:style>
  <w:style w:type="paragraph" w:styleId="BalloonText">
    <w:name w:val="Balloon Text"/>
    <w:basedOn w:val="Normal"/>
    <w:link w:val="BalloonTextChar"/>
    <w:uiPriority w:val="99"/>
    <w:semiHidden/>
    <w:unhideWhenUsed/>
    <w:rsid w:val="004E7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35"/>
    <w:rPr>
      <w:rFonts w:ascii="Segoe UI" w:hAnsi="Segoe UI" w:cs="Segoe UI"/>
      <w:sz w:val="18"/>
      <w:szCs w:val="18"/>
    </w:rPr>
  </w:style>
  <w:style w:type="paragraph" w:styleId="Header">
    <w:name w:val="header"/>
    <w:basedOn w:val="Normal"/>
    <w:link w:val="HeaderChar"/>
    <w:uiPriority w:val="99"/>
    <w:unhideWhenUsed/>
    <w:rsid w:val="0071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6C"/>
  </w:style>
  <w:style w:type="paragraph" w:styleId="Footer">
    <w:name w:val="footer"/>
    <w:basedOn w:val="Normal"/>
    <w:link w:val="FooterChar"/>
    <w:uiPriority w:val="99"/>
    <w:unhideWhenUsed/>
    <w:rsid w:val="0071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6C"/>
  </w:style>
  <w:style w:type="paragraph" w:styleId="Subtitle">
    <w:name w:val="Subtitle"/>
    <w:basedOn w:val="Normal"/>
    <w:next w:val="Normal"/>
    <w:link w:val="SubtitleChar"/>
    <w:uiPriority w:val="11"/>
    <w:qFormat/>
    <w:rsid w:val="0096731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73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Linda</dc:creator>
  <cp:keywords/>
  <dc:description/>
  <cp:lastModifiedBy>Ludwig, Linda</cp:lastModifiedBy>
  <cp:revision>7</cp:revision>
  <cp:lastPrinted>2017-10-16T20:26:00Z</cp:lastPrinted>
  <dcterms:created xsi:type="dcterms:W3CDTF">2018-09-30T17:01:00Z</dcterms:created>
  <dcterms:modified xsi:type="dcterms:W3CDTF">2018-10-11T13:00:00Z</dcterms:modified>
</cp:coreProperties>
</file>