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76B1FD" w14:textId="77777777" w:rsidR="00FA5CF0" w:rsidRPr="00791563" w:rsidRDefault="00791563">
      <w:r w:rsidRPr="00791563">
        <w:t>Administrative Systems Management Constituent Group Meeting</w:t>
      </w:r>
    </w:p>
    <w:p w14:paraId="7F97256D" w14:textId="77777777" w:rsidR="00791563" w:rsidRPr="00791563" w:rsidRDefault="00791563">
      <w:r w:rsidRPr="00791563">
        <w:t>Educause 2012</w:t>
      </w:r>
    </w:p>
    <w:p w14:paraId="6483C3BA" w14:textId="77777777" w:rsidR="00791563" w:rsidRPr="00791563" w:rsidRDefault="00791563">
      <w:r w:rsidRPr="00791563">
        <w:t>Thursday, November 8</w:t>
      </w:r>
      <w:r w:rsidRPr="00791563">
        <w:rPr>
          <w:vertAlign w:val="superscript"/>
        </w:rPr>
        <w:t>th</w:t>
      </w:r>
    </w:p>
    <w:p w14:paraId="2DF89D99" w14:textId="77777777" w:rsidR="00791563" w:rsidRDefault="00791563"/>
    <w:p w14:paraId="35C2C70E" w14:textId="77777777" w:rsidR="00791563" w:rsidRDefault="00791563">
      <w:r>
        <w:t xml:space="preserve">The meeting was attended by </w:t>
      </w:r>
      <w:r w:rsidR="00284D8A">
        <w:t xml:space="preserve">approximately 40 people, ranging from Hawaii to Edinburgh. </w:t>
      </w:r>
      <w:r w:rsidR="00FE4F2B">
        <w:t>Based on a show of hands, it was clear that t</w:t>
      </w:r>
      <w:r w:rsidR="00284D8A">
        <w:t xml:space="preserve">he group was diverse, with a wide range of enrollments and types of systems. </w:t>
      </w:r>
    </w:p>
    <w:p w14:paraId="0C5B4113" w14:textId="77777777" w:rsidR="00791563" w:rsidRPr="00791563" w:rsidRDefault="00791563"/>
    <w:p w14:paraId="23DC3957" w14:textId="77777777" w:rsidR="00791563" w:rsidRPr="00791563" w:rsidRDefault="00791563" w:rsidP="00791563">
      <w:pPr>
        <w:widowControl w:val="0"/>
        <w:tabs>
          <w:tab w:val="left" w:pos="220"/>
          <w:tab w:val="left" w:pos="720"/>
        </w:tabs>
        <w:autoSpaceDE w:val="0"/>
        <w:autoSpaceDN w:val="0"/>
        <w:adjustRightInd w:val="0"/>
        <w:rPr>
          <w:rFonts w:cs="Arial"/>
        </w:rPr>
      </w:pPr>
      <w:r w:rsidRPr="00791563">
        <w:rPr>
          <w:rFonts w:cs="Arial"/>
        </w:rPr>
        <w:t>Demographic questions</w:t>
      </w:r>
    </w:p>
    <w:p w14:paraId="5290845D" w14:textId="77777777" w:rsidR="00791563" w:rsidRPr="00791563" w:rsidRDefault="00791563" w:rsidP="00791563">
      <w:pPr>
        <w:pStyle w:val="ListParagraph"/>
        <w:widowControl w:val="0"/>
        <w:numPr>
          <w:ilvl w:val="0"/>
          <w:numId w:val="2"/>
        </w:numPr>
        <w:tabs>
          <w:tab w:val="left" w:pos="940"/>
          <w:tab w:val="left" w:pos="1440"/>
        </w:tabs>
        <w:autoSpaceDE w:val="0"/>
        <w:autoSpaceDN w:val="0"/>
        <w:adjustRightInd w:val="0"/>
        <w:rPr>
          <w:rFonts w:cs="Arial"/>
        </w:rPr>
      </w:pPr>
      <w:r w:rsidRPr="00791563">
        <w:rPr>
          <w:rFonts w:cs="Arial"/>
        </w:rPr>
        <w:t>Types of systems</w:t>
      </w:r>
      <w:r w:rsidR="00284D8A">
        <w:rPr>
          <w:rFonts w:cs="Arial"/>
        </w:rPr>
        <w:t xml:space="preserve"> (best of </w:t>
      </w:r>
      <w:proofErr w:type="spellStart"/>
      <w:r w:rsidR="00284D8A">
        <w:rPr>
          <w:rFonts w:cs="Arial"/>
        </w:rPr>
        <w:t>breed,home</w:t>
      </w:r>
      <w:proofErr w:type="spellEnd"/>
      <w:r w:rsidR="00284D8A">
        <w:rPr>
          <w:rFonts w:cs="Arial"/>
        </w:rPr>
        <w:t>-grown, vendor packages)</w:t>
      </w:r>
    </w:p>
    <w:p w14:paraId="0D32C1C0" w14:textId="77777777" w:rsidR="00791563" w:rsidRDefault="00284D8A" w:rsidP="00791563">
      <w:pPr>
        <w:pStyle w:val="ListParagraph"/>
        <w:widowControl w:val="0"/>
        <w:numPr>
          <w:ilvl w:val="1"/>
          <w:numId w:val="2"/>
        </w:numPr>
        <w:tabs>
          <w:tab w:val="left" w:pos="940"/>
          <w:tab w:val="left" w:pos="1440"/>
        </w:tabs>
        <w:autoSpaceDE w:val="0"/>
        <w:autoSpaceDN w:val="0"/>
        <w:adjustRightInd w:val="0"/>
        <w:rPr>
          <w:rFonts w:cs="Arial"/>
        </w:rPr>
      </w:pPr>
      <w:r>
        <w:rPr>
          <w:rFonts w:cs="Arial"/>
        </w:rPr>
        <w:t>M</w:t>
      </w:r>
      <w:r w:rsidR="00791563" w:rsidRPr="00791563">
        <w:rPr>
          <w:rFonts w:cs="Arial"/>
        </w:rPr>
        <w:t>ostly vendor packages and best of breed.</w:t>
      </w:r>
    </w:p>
    <w:p w14:paraId="6F3F8DAE" w14:textId="77777777" w:rsidR="00FE4F2B" w:rsidRPr="00791563" w:rsidRDefault="00FE4F2B" w:rsidP="00791563">
      <w:pPr>
        <w:pStyle w:val="ListParagraph"/>
        <w:widowControl w:val="0"/>
        <w:numPr>
          <w:ilvl w:val="1"/>
          <w:numId w:val="2"/>
        </w:numPr>
        <w:tabs>
          <w:tab w:val="left" w:pos="940"/>
          <w:tab w:val="left" w:pos="1440"/>
        </w:tabs>
        <w:autoSpaceDE w:val="0"/>
        <w:autoSpaceDN w:val="0"/>
        <w:adjustRightInd w:val="0"/>
        <w:rPr>
          <w:rFonts w:cs="Arial"/>
        </w:rPr>
      </w:pPr>
      <w:r>
        <w:rPr>
          <w:rFonts w:cs="Arial"/>
        </w:rPr>
        <w:t xml:space="preserve">Significant number of </w:t>
      </w:r>
      <w:proofErr w:type="spellStart"/>
      <w:r>
        <w:rPr>
          <w:rFonts w:cs="Arial"/>
        </w:rPr>
        <w:t>Ellucian</w:t>
      </w:r>
      <w:proofErr w:type="spellEnd"/>
      <w:r>
        <w:rPr>
          <w:rFonts w:cs="Arial"/>
        </w:rPr>
        <w:t xml:space="preserve"> clients (no surprise)</w:t>
      </w:r>
    </w:p>
    <w:p w14:paraId="742B4F7C" w14:textId="77777777" w:rsidR="00791563" w:rsidRDefault="00791563" w:rsidP="00284D8A">
      <w:pPr>
        <w:pStyle w:val="ListParagraph"/>
        <w:widowControl w:val="0"/>
        <w:numPr>
          <w:ilvl w:val="0"/>
          <w:numId w:val="2"/>
        </w:numPr>
        <w:tabs>
          <w:tab w:val="left" w:pos="940"/>
          <w:tab w:val="left" w:pos="1440"/>
        </w:tabs>
        <w:autoSpaceDE w:val="0"/>
        <w:autoSpaceDN w:val="0"/>
        <w:adjustRightInd w:val="0"/>
        <w:rPr>
          <w:rFonts w:cs="Arial"/>
        </w:rPr>
      </w:pPr>
      <w:r w:rsidRPr="00791563">
        <w:rPr>
          <w:rFonts w:cs="Arial"/>
        </w:rPr>
        <w:t>Size of organizations</w:t>
      </w:r>
      <w:r w:rsidR="00284D8A">
        <w:rPr>
          <w:rFonts w:cs="Arial"/>
        </w:rPr>
        <w:t xml:space="preserve"> (</w:t>
      </w:r>
      <w:r w:rsidRPr="00284D8A">
        <w:rPr>
          <w:rFonts w:cs="Arial"/>
        </w:rPr>
        <w:t>10,000+ FTE</w:t>
      </w:r>
      <w:r w:rsidR="00284D8A">
        <w:rPr>
          <w:rFonts w:cs="Arial"/>
        </w:rPr>
        <w:t>, 3,000-</w:t>
      </w:r>
      <w:r w:rsidRPr="00284D8A">
        <w:rPr>
          <w:rFonts w:cs="Arial"/>
        </w:rPr>
        <w:t>10,000 FTE</w:t>
      </w:r>
      <w:r w:rsidR="00284D8A">
        <w:rPr>
          <w:rFonts w:cs="Arial"/>
        </w:rPr>
        <w:t>, &gt;</w:t>
      </w:r>
      <w:r w:rsidRPr="00284D8A">
        <w:rPr>
          <w:rFonts w:cs="Arial"/>
        </w:rPr>
        <w:t>3,000</w:t>
      </w:r>
      <w:r w:rsidR="00284D8A">
        <w:rPr>
          <w:rFonts w:cs="Arial"/>
        </w:rPr>
        <w:t>)</w:t>
      </w:r>
    </w:p>
    <w:p w14:paraId="3C952AE1" w14:textId="77777777" w:rsidR="00284D8A" w:rsidRPr="00284D8A" w:rsidRDefault="00284D8A" w:rsidP="00284D8A">
      <w:pPr>
        <w:pStyle w:val="ListParagraph"/>
        <w:widowControl w:val="0"/>
        <w:numPr>
          <w:ilvl w:val="1"/>
          <w:numId w:val="2"/>
        </w:numPr>
        <w:tabs>
          <w:tab w:val="left" w:pos="940"/>
          <w:tab w:val="left" w:pos="1440"/>
        </w:tabs>
        <w:autoSpaceDE w:val="0"/>
        <w:autoSpaceDN w:val="0"/>
        <w:adjustRightInd w:val="0"/>
        <w:rPr>
          <w:rFonts w:cs="Arial"/>
        </w:rPr>
      </w:pPr>
      <w:r>
        <w:rPr>
          <w:rFonts w:cs="Arial"/>
        </w:rPr>
        <w:t>Again, fairly mixed, with a minority from small schools</w:t>
      </w:r>
    </w:p>
    <w:p w14:paraId="419AC3B1" w14:textId="77777777" w:rsidR="00284D8A" w:rsidRDefault="00284D8A"/>
    <w:p w14:paraId="695241DA" w14:textId="77777777" w:rsidR="00791563" w:rsidRDefault="00284D8A">
      <w:r>
        <w:t>Since the group was small enough, participants were asked to introduce themselves briefly, explain where they were from, what systems they were using, and describe one major challenge they face at their institution regarding administrative systems. The list of challenges includes the following:</w:t>
      </w:r>
    </w:p>
    <w:p w14:paraId="13B53F42" w14:textId="77777777" w:rsidR="00791563" w:rsidRPr="00791563" w:rsidRDefault="00791563"/>
    <w:p w14:paraId="2B489282" w14:textId="77777777" w:rsidR="00791563" w:rsidRPr="00791563" w:rsidRDefault="00791563" w:rsidP="00791563">
      <w:pPr>
        <w:pStyle w:val="ListParagraph"/>
        <w:widowControl w:val="0"/>
        <w:numPr>
          <w:ilvl w:val="0"/>
          <w:numId w:val="2"/>
        </w:numPr>
        <w:tabs>
          <w:tab w:val="left" w:pos="940"/>
          <w:tab w:val="left" w:pos="1440"/>
        </w:tabs>
        <w:autoSpaceDE w:val="0"/>
        <w:autoSpaceDN w:val="0"/>
        <w:adjustRightInd w:val="0"/>
        <w:rPr>
          <w:rFonts w:cs="Arial"/>
        </w:rPr>
      </w:pPr>
      <w:r w:rsidRPr="00791563">
        <w:rPr>
          <w:rFonts w:cs="Arial"/>
        </w:rPr>
        <w:t>change management</w:t>
      </w:r>
    </w:p>
    <w:p w14:paraId="1A293C4D" w14:textId="77777777" w:rsidR="00791563" w:rsidRPr="00791563" w:rsidRDefault="00791563" w:rsidP="00791563">
      <w:pPr>
        <w:pStyle w:val="ListParagraph"/>
        <w:widowControl w:val="0"/>
        <w:numPr>
          <w:ilvl w:val="0"/>
          <w:numId w:val="2"/>
        </w:numPr>
        <w:tabs>
          <w:tab w:val="left" w:pos="940"/>
          <w:tab w:val="left" w:pos="1440"/>
        </w:tabs>
        <w:autoSpaceDE w:val="0"/>
        <w:autoSpaceDN w:val="0"/>
        <w:adjustRightInd w:val="0"/>
        <w:rPr>
          <w:rFonts w:cs="Arial"/>
        </w:rPr>
      </w:pPr>
      <w:r w:rsidRPr="00791563">
        <w:rPr>
          <w:rFonts w:cs="Arial"/>
        </w:rPr>
        <w:t>data governance</w:t>
      </w:r>
    </w:p>
    <w:p w14:paraId="3AFB1CDB" w14:textId="77777777" w:rsidR="00791563" w:rsidRPr="00791563" w:rsidRDefault="00791563" w:rsidP="00791563">
      <w:pPr>
        <w:pStyle w:val="ListParagraph"/>
        <w:widowControl w:val="0"/>
        <w:numPr>
          <w:ilvl w:val="0"/>
          <w:numId w:val="2"/>
        </w:numPr>
        <w:tabs>
          <w:tab w:val="left" w:pos="940"/>
          <w:tab w:val="left" w:pos="1440"/>
        </w:tabs>
        <w:autoSpaceDE w:val="0"/>
        <w:autoSpaceDN w:val="0"/>
        <w:adjustRightInd w:val="0"/>
        <w:rPr>
          <w:rFonts w:cs="Arial"/>
        </w:rPr>
      </w:pPr>
      <w:r w:rsidRPr="00791563">
        <w:rPr>
          <w:rFonts w:cs="Arial"/>
        </w:rPr>
        <w:t>keeping up with the technology </w:t>
      </w:r>
    </w:p>
    <w:p w14:paraId="4E8ED0F4" w14:textId="77777777" w:rsidR="00791563" w:rsidRPr="00791563" w:rsidRDefault="00791563" w:rsidP="00791563">
      <w:pPr>
        <w:pStyle w:val="ListParagraph"/>
        <w:widowControl w:val="0"/>
        <w:numPr>
          <w:ilvl w:val="0"/>
          <w:numId w:val="2"/>
        </w:numPr>
        <w:tabs>
          <w:tab w:val="left" w:pos="940"/>
          <w:tab w:val="left" w:pos="1440"/>
        </w:tabs>
        <w:autoSpaceDE w:val="0"/>
        <w:autoSpaceDN w:val="0"/>
        <w:adjustRightInd w:val="0"/>
        <w:rPr>
          <w:rFonts w:cs="Arial"/>
        </w:rPr>
      </w:pPr>
      <w:r w:rsidRPr="00791563">
        <w:rPr>
          <w:rFonts w:cs="Arial"/>
        </w:rPr>
        <w:t>changing / increasing student expectations</w:t>
      </w:r>
    </w:p>
    <w:p w14:paraId="57F300D9" w14:textId="77777777" w:rsidR="00791563" w:rsidRPr="00791563" w:rsidRDefault="00791563" w:rsidP="00791563">
      <w:pPr>
        <w:pStyle w:val="ListParagraph"/>
        <w:widowControl w:val="0"/>
        <w:numPr>
          <w:ilvl w:val="0"/>
          <w:numId w:val="2"/>
        </w:numPr>
        <w:tabs>
          <w:tab w:val="left" w:pos="940"/>
          <w:tab w:val="left" w:pos="1440"/>
        </w:tabs>
        <w:autoSpaceDE w:val="0"/>
        <w:autoSpaceDN w:val="0"/>
        <w:adjustRightInd w:val="0"/>
        <w:rPr>
          <w:rFonts w:cs="Arial"/>
        </w:rPr>
      </w:pPr>
      <w:r w:rsidRPr="00791563">
        <w:rPr>
          <w:rFonts w:cs="Arial"/>
        </w:rPr>
        <w:t>staffing -- finding, retaining, and paying staff</w:t>
      </w:r>
    </w:p>
    <w:p w14:paraId="2074675D" w14:textId="77777777" w:rsidR="00791563" w:rsidRPr="00791563" w:rsidRDefault="00791563" w:rsidP="00791563">
      <w:pPr>
        <w:pStyle w:val="ListParagraph"/>
        <w:widowControl w:val="0"/>
        <w:numPr>
          <w:ilvl w:val="0"/>
          <w:numId w:val="2"/>
        </w:numPr>
        <w:tabs>
          <w:tab w:val="left" w:pos="940"/>
          <w:tab w:val="left" w:pos="1440"/>
        </w:tabs>
        <w:autoSpaceDE w:val="0"/>
        <w:autoSpaceDN w:val="0"/>
        <w:adjustRightInd w:val="0"/>
        <w:rPr>
          <w:rFonts w:cs="Arial"/>
        </w:rPr>
      </w:pPr>
      <w:r w:rsidRPr="00791563">
        <w:rPr>
          <w:rFonts w:cs="Arial"/>
        </w:rPr>
        <w:t>multiple system environment</w:t>
      </w:r>
    </w:p>
    <w:p w14:paraId="2CAE2F28" w14:textId="77777777" w:rsidR="00791563" w:rsidRPr="00791563" w:rsidRDefault="00791563" w:rsidP="00791563">
      <w:pPr>
        <w:pStyle w:val="ListParagraph"/>
        <w:widowControl w:val="0"/>
        <w:numPr>
          <w:ilvl w:val="0"/>
          <w:numId w:val="2"/>
        </w:numPr>
        <w:tabs>
          <w:tab w:val="left" w:pos="940"/>
          <w:tab w:val="left" w:pos="1440"/>
        </w:tabs>
        <w:autoSpaceDE w:val="0"/>
        <w:autoSpaceDN w:val="0"/>
        <w:adjustRightInd w:val="0"/>
        <w:rPr>
          <w:rFonts w:cs="Arial"/>
        </w:rPr>
      </w:pPr>
      <w:r w:rsidRPr="00791563">
        <w:rPr>
          <w:rFonts w:cs="Arial"/>
        </w:rPr>
        <w:t>new system implementation</w:t>
      </w:r>
    </w:p>
    <w:p w14:paraId="3153D93D" w14:textId="77777777" w:rsidR="00791563" w:rsidRPr="00791563" w:rsidRDefault="00791563" w:rsidP="00791563">
      <w:pPr>
        <w:pStyle w:val="ListParagraph"/>
        <w:widowControl w:val="0"/>
        <w:numPr>
          <w:ilvl w:val="0"/>
          <w:numId w:val="2"/>
        </w:numPr>
        <w:tabs>
          <w:tab w:val="left" w:pos="940"/>
          <w:tab w:val="left" w:pos="1440"/>
        </w:tabs>
        <w:autoSpaceDE w:val="0"/>
        <w:autoSpaceDN w:val="0"/>
        <w:adjustRightInd w:val="0"/>
        <w:rPr>
          <w:rFonts w:cs="Arial"/>
        </w:rPr>
      </w:pPr>
      <w:r w:rsidRPr="00791563">
        <w:rPr>
          <w:rFonts w:cs="Arial"/>
        </w:rPr>
        <w:t>how to have deep expertise on a system (as opposed to "wide" expertise)</w:t>
      </w:r>
    </w:p>
    <w:p w14:paraId="78C1CC7A" w14:textId="77777777" w:rsidR="00791563" w:rsidRPr="00791563" w:rsidRDefault="00791563" w:rsidP="00791563">
      <w:pPr>
        <w:pStyle w:val="ListParagraph"/>
        <w:widowControl w:val="0"/>
        <w:numPr>
          <w:ilvl w:val="0"/>
          <w:numId w:val="2"/>
        </w:numPr>
        <w:tabs>
          <w:tab w:val="left" w:pos="940"/>
          <w:tab w:val="left" w:pos="1440"/>
        </w:tabs>
        <w:autoSpaceDE w:val="0"/>
        <w:autoSpaceDN w:val="0"/>
        <w:adjustRightInd w:val="0"/>
        <w:rPr>
          <w:rFonts w:cs="Arial"/>
        </w:rPr>
      </w:pPr>
      <w:r w:rsidRPr="00791563">
        <w:rPr>
          <w:rFonts w:cs="Arial"/>
        </w:rPr>
        <w:t>handling growth of the institution</w:t>
      </w:r>
    </w:p>
    <w:p w14:paraId="3DCE63EC" w14:textId="77777777" w:rsidR="00791563" w:rsidRPr="00791563" w:rsidRDefault="00791563" w:rsidP="00791563">
      <w:pPr>
        <w:pStyle w:val="ListParagraph"/>
        <w:widowControl w:val="0"/>
        <w:numPr>
          <w:ilvl w:val="0"/>
          <w:numId w:val="2"/>
        </w:numPr>
        <w:tabs>
          <w:tab w:val="left" w:pos="940"/>
          <w:tab w:val="left" w:pos="1440"/>
        </w:tabs>
        <w:autoSpaceDE w:val="0"/>
        <w:autoSpaceDN w:val="0"/>
        <w:adjustRightInd w:val="0"/>
        <w:rPr>
          <w:rFonts w:cs="Arial"/>
        </w:rPr>
      </w:pPr>
      <w:r w:rsidRPr="00791563">
        <w:rPr>
          <w:rFonts w:cs="Arial"/>
        </w:rPr>
        <w:t>Oracle Corp</w:t>
      </w:r>
    </w:p>
    <w:p w14:paraId="31DC3B76" w14:textId="77777777" w:rsidR="00791563" w:rsidRPr="00791563" w:rsidRDefault="00791563" w:rsidP="00791563">
      <w:pPr>
        <w:pStyle w:val="ListParagraph"/>
        <w:widowControl w:val="0"/>
        <w:numPr>
          <w:ilvl w:val="0"/>
          <w:numId w:val="2"/>
        </w:numPr>
        <w:tabs>
          <w:tab w:val="left" w:pos="940"/>
          <w:tab w:val="left" w:pos="1440"/>
        </w:tabs>
        <w:autoSpaceDE w:val="0"/>
        <w:autoSpaceDN w:val="0"/>
        <w:adjustRightInd w:val="0"/>
        <w:rPr>
          <w:rFonts w:cs="Arial"/>
        </w:rPr>
      </w:pPr>
      <w:proofErr w:type="spellStart"/>
      <w:r w:rsidRPr="00791563">
        <w:rPr>
          <w:rFonts w:cs="Arial"/>
        </w:rPr>
        <w:t>Ellucian</w:t>
      </w:r>
      <w:proofErr w:type="spellEnd"/>
      <w:r w:rsidRPr="00791563">
        <w:rPr>
          <w:rFonts w:cs="Arial"/>
        </w:rPr>
        <w:t xml:space="preserve"> Corp and changes there, especially technical changes and updates</w:t>
      </w:r>
    </w:p>
    <w:p w14:paraId="68E1F8D4" w14:textId="77777777" w:rsidR="00791563" w:rsidRPr="00791563" w:rsidRDefault="00791563" w:rsidP="00791563">
      <w:pPr>
        <w:pStyle w:val="ListParagraph"/>
        <w:widowControl w:val="0"/>
        <w:numPr>
          <w:ilvl w:val="0"/>
          <w:numId w:val="2"/>
        </w:numPr>
        <w:tabs>
          <w:tab w:val="left" w:pos="940"/>
          <w:tab w:val="left" w:pos="1440"/>
        </w:tabs>
        <w:autoSpaceDE w:val="0"/>
        <w:autoSpaceDN w:val="0"/>
        <w:adjustRightInd w:val="0"/>
        <w:rPr>
          <w:rFonts w:cs="Arial"/>
        </w:rPr>
      </w:pPr>
      <w:r w:rsidRPr="00791563">
        <w:rPr>
          <w:rFonts w:cs="Arial"/>
        </w:rPr>
        <w:t>helping users understand the full flow of data from ERP, using it properly, understanding integrated nature of system</w:t>
      </w:r>
    </w:p>
    <w:p w14:paraId="4013CA7C" w14:textId="77777777" w:rsidR="00791563" w:rsidRPr="00791563" w:rsidRDefault="00791563" w:rsidP="00791563">
      <w:pPr>
        <w:pStyle w:val="ListParagraph"/>
        <w:widowControl w:val="0"/>
        <w:numPr>
          <w:ilvl w:val="0"/>
          <w:numId w:val="2"/>
        </w:numPr>
        <w:tabs>
          <w:tab w:val="left" w:pos="940"/>
          <w:tab w:val="left" w:pos="1440"/>
        </w:tabs>
        <w:autoSpaceDE w:val="0"/>
        <w:autoSpaceDN w:val="0"/>
        <w:adjustRightInd w:val="0"/>
        <w:rPr>
          <w:rFonts w:cs="Arial"/>
        </w:rPr>
      </w:pPr>
      <w:r w:rsidRPr="00791563">
        <w:rPr>
          <w:rFonts w:cs="Arial"/>
        </w:rPr>
        <w:t>decentralized environment / maintaining consistency and communication across multiple campuses / colleges sharing a system</w:t>
      </w:r>
    </w:p>
    <w:p w14:paraId="524BDF59" w14:textId="77777777" w:rsidR="00791563" w:rsidRPr="00791563" w:rsidRDefault="00791563" w:rsidP="00791563">
      <w:pPr>
        <w:pStyle w:val="ListParagraph"/>
        <w:widowControl w:val="0"/>
        <w:numPr>
          <w:ilvl w:val="0"/>
          <w:numId w:val="2"/>
        </w:numPr>
        <w:tabs>
          <w:tab w:val="left" w:pos="940"/>
          <w:tab w:val="left" w:pos="1440"/>
        </w:tabs>
        <w:autoSpaceDE w:val="0"/>
        <w:autoSpaceDN w:val="0"/>
        <w:adjustRightInd w:val="0"/>
        <w:rPr>
          <w:rFonts w:cs="Arial"/>
        </w:rPr>
      </w:pPr>
      <w:r w:rsidRPr="00791563">
        <w:rPr>
          <w:rFonts w:cs="Arial"/>
        </w:rPr>
        <w:t>data warehousing</w:t>
      </w:r>
    </w:p>
    <w:p w14:paraId="43C42D2D" w14:textId="77777777" w:rsidR="00791563" w:rsidRPr="00791563" w:rsidRDefault="00791563" w:rsidP="00791563">
      <w:pPr>
        <w:pStyle w:val="ListParagraph"/>
        <w:widowControl w:val="0"/>
        <w:numPr>
          <w:ilvl w:val="0"/>
          <w:numId w:val="2"/>
        </w:numPr>
        <w:tabs>
          <w:tab w:val="left" w:pos="940"/>
          <w:tab w:val="left" w:pos="1440"/>
        </w:tabs>
        <w:autoSpaceDE w:val="0"/>
        <w:autoSpaceDN w:val="0"/>
        <w:adjustRightInd w:val="0"/>
        <w:rPr>
          <w:rFonts w:cs="Arial"/>
        </w:rPr>
      </w:pPr>
      <w:r w:rsidRPr="00791563">
        <w:rPr>
          <w:rFonts w:cs="Arial"/>
        </w:rPr>
        <w:t>keeping staff focused on necessary maintenance above innovative and clever</w:t>
      </w:r>
    </w:p>
    <w:p w14:paraId="5805FB00" w14:textId="77777777" w:rsidR="00791563" w:rsidRPr="00791563" w:rsidRDefault="00791563" w:rsidP="00791563">
      <w:pPr>
        <w:pStyle w:val="ListParagraph"/>
        <w:widowControl w:val="0"/>
        <w:numPr>
          <w:ilvl w:val="0"/>
          <w:numId w:val="2"/>
        </w:numPr>
        <w:tabs>
          <w:tab w:val="left" w:pos="940"/>
          <w:tab w:val="left" w:pos="1440"/>
        </w:tabs>
        <w:autoSpaceDE w:val="0"/>
        <w:autoSpaceDN w:val="0"/>
        <w:adjustRightInd w:val="0"/>
        <w:rPr>
          <w:rFonts w:cs="Arial"/>
        </w:rPr>
      </w:pPr>
      <w:r w:rsidRPr="00791563">
        <w:rPr>
          <w:rFonts w:cs="Arial"/>
        </w:rPr>
        <w:t>supporting a legacy system and planning a migration away</w:t>
      </w:r>
    </w:p>
    <w:p w14:paraId="787B1F2A" w14:textId="77777777" w:rsidR="00791563" w:rsidRPr="00791563" w:rsidRDefault="00791563" w:rsidP="00791563">
      <w:pPr>
        <w:pStyle w:val="ListParagraph"/>
        <w:widowControl w:val="0"/>
        <w:numPr>
          <w:ilvl w:val="0"/>
          <w:numId w:val="2"/>
        </w:numPr>
        <w:tabs>
          <w:tab w:val="left" w:pos="940"/>
          <w:tab w:val="left" w:pos="1440"/>
        </w:tabs>
        <w:autoSpaceDE w:val="0"/>
        <w:autoSpaceDN w:val="0"/>
        <w:adjustRightInd w:val="0"/>
        <w:rPr>
          <w:rFonts w:cs="Arial"/>
        </w:rPr>
      </w:pPr>
      <w:r w:rsidRPr="00791563">
        <w:rPr>
          <w:rFonts w:cs="Arial"/>
        </w:rPr>
        <w:t>prioritizing feature requests and supporting more modules/add-ons with the same staff</w:t>
      </w:r>
    </w:p>
    <w:p w14:paraId="26678B3D" w14:textId="77777777" w:rsidR="00791563" w:rsidRPr="00791563" w:rsidRDefault="00791563" w:rsidP="00791563">
      <w:pPr>
        <w:pStyle w:val="ListParagraph"/>
        <w:widowControl w:val="0"/>
        <w:numPr>
          <w:ilvl w:val="0"/>
          <w:numId w:val="2"/>
        </w:numPr>
        <w:tabs>
          <w:tab w:val="left" w:pos="940"/>
          <w:tab w:val="left" w:pos="1440"/>
        </w:tabs>
        <w:autoSpaceDE w:val="0"/>
        <w:autoSpaceDN w:val="0"/>
        <w:adjustRightInd w:val="0"/>
        <w:rPr>
          <w:rFonts w:cs="Arial"/>
        </w:rPr>
      </w:pPr>
      <w:r w:rsidRPr="00791563">
        <w:rPr>
          <w:rFonts w:cs="Arial"/>
        </w:rPr>
        <w:t>integrating 3rd party add-ons to existing ERP / integrating data across multiple systems</w:t>
      </w:r>
    </w:p>
    <w:p w14:paraId="6D557C19" w14:textId="77777777" w:rsidR="00791563" w:rsidRPr="00791563" w:rsidRDefault="00791563" w:rsidP="00791563">
      <w:pPr>
        <w:pStyle w:val="ListParagraph"/>
        <w:widowControl w:val="0"/>
        <w:numPr>
          <w:ilvl w:val="0"/>
          <w:numId w:val="2"/>
        </w:numPr>
        <w:tabs>
          <w:tab w:val="left" w:pos="940"/>
          <w:tab w:val="left" w:pos="1440"/>
        </w:tabs>
        <w:autoSpaceDE w:val="0"/>
        <w:autoSpaceDN w:val="0"/>
        <w:adjustRightInd w:val="0"/>
        <w:rPr>
          <w:rFonts w:cs="Arial"/>
        </w:rPr>
      </w:pPr>
      <w:r w:rsidRPr="00791563">
        <w:rPr>
          <w:rFonts w:cs="Arial"/>
        </w:rPr>
        <w:t>transitioning development projects to ongoing support</w:t>
      </w:r>
    </w:p>
    <w:p w14:paraId="0386BC3A" w14:textId="77777777" w:rsidR="00791563" w:rsidRPr="00791563" w:rsidRDefault="00791563" w:rsidP="00791563">
      <w:pPr>
        <w:pStyle w:val="ListParagraph"/>
        <w:widowControl w:val="0"/>
        <w:numPr>
          <w:ilvl w:val="0"/>
          <w:numId w:val="2"/>
        </w:numPr>
        <w:tabs>
          <w:tab w:val="left" w:pos="940"/>
          <w:tab w:val="left" w:pos="1440"/>
        </w:tabs>
        <w:autoSpaceDE w:val="0"/>
        <w:autoSpaceDN w:val="0"/>
        <w:adjustRightInd w:val="0"/>
        <w:rPr>
          <w:rFonts w:cs="Arial"/>
        </w:rPr>
      </w:pPr>
      <w:r w:rsidRPr="00791563">
        <w:rPr>
          <w:rFonts w:cs="Arial"/>
        </w:rPr>
        <w:t>supporting a BI environment / improving reporting</w:t>
      </w:r>
    </w:p>
    <w:p w14:paraId="62EFBB55" w14:textId="77777777" w:rsidR="00791563" w:rsidRPr="00791563" w:rsidRDefault="00791563" w:rsidP="00791563">
      <w:pPr>
        <w:pStyle w:val="ListParagraph"/>
        <w:widowControl w:val="0"/>
        <w:numPr>
          <w:ilvl w:val="0"/>
          <w:numId w:val="2"/>
        </w:numPr>
        <w:tabs>
          <w:tab w:val="left" w:pos="940"/>
          <w:tab w:val="left" w:pos="1440"/>
        </w:tabs>
        <w:autoSpaceDE w:val="0"/>
        <w:autoSpaceDN w:val="0"/>
        <w:adjustRightInd w:val="0"/>
        <w:rPr>
          <w:rFonts w:cs="Arial"/>
        </w:rPr>
      </w:pPr>
      <w:r w:rsidRPr="00791563">
        <w:rPr>
          <w:rFonts w:cs="Arial"/>
        </w:rPr>
        <w:lastRenderedPageBreak/>
        <w:t>change management: getting people to think differently</w:t>
      </w:r>
    </w:p>
    <w:p w14:paraId="21F2A9E9" w14:textId="77777777" w:rsidR="00791563" w:rsidRPr="00791563" w:rsidRDefault="00791563" w:rsidP="00791563">
      <w:pPr>
        <w:pStyle w:val="ListParagraph"/>
        <w:widowControl w:val="0"/>
        <w:numPr>
          <w:ilvl w:val="0"/>
          <w:numId w:val="2"/>
        </w:numPr>
        <w:tabs>
          <w:tab w:val="left" w:pos="940"/>
          <w:tab w:val="left" w:pos="1440"/>
        </w:tabs>
        <w:autoSpaceDE w:val="0"/>
        <w:autoSpaceDN w:val="0"/>
        <w:adjustRightInd w:val="0"/>
        <w:rPr>
          <w:rFonts w:cs="Arial"/>
        </w:rPr>
      </w:pPr>
      <w:r w:rsidRPr="00791563">
        <w:rPr>
          <w:rFonts w:cs="Arial"/>
        </w:rPr>
        <w:t>managing customizations</w:t>
      </w:r>
    </w:p>
    <w:p w14:paraId="756D170C" w14:textId="77777777" w:rsidR="00791563" w:rsidRPr="00791563" w:rsidRDefault="00791563" w:rsidP="00791563">
      <w:pPr>
        <w:pStyle w:val="ListParagraph"/>
        <w:widowControl w:val="0"/>
        <w:numPr>
          <w:ilvl w:val="0"/>
          <w:numId w:val="2"/>
        </w:numPr>
        <w:tabs>
          <w:tab w:val="left" w:pos="940"/>
          <w:tab w:val="left" w:pos="1440"/>
        </w:tabs>
        <w:autoSpaceDE w:val="0"/>
        <w:autoSpaceDN w:val="0"/>
        <w:adjustRightInd w:val="0"/>
        <w:rPr>
          <w:rFonts w:cs="Arial"/>
        </w:rPr>
      </w:pPr>
      <w:r w:rsidRPr="00791563">
        <w:rPr>
          <w:rFonts w:cs="Arial"/>
        </w:rPr>
        <w:t>disconnect between user expectations and capacity to deliver</w:t>
      </w:r>
    </w:p>
    <w:p w14:paraId="751A2B88" w14:textId="77777777" w:rsidR="00791563" w:rsidRPr="00791563" w:rsidRDefault="00791563" w:rsidP="00791563">
      <w:pPr>
        <w:widowControl w:val="0"/>
        <w:tabs>
          <w:tab w:val="left" w:pos="940"/>
          <w:tab w:val="left" w:pos="1440"/>
        </w:tabs>
        <w:autoSpaceDE w:val="0"/>
        <w:autoSpaceDN w:val="0"/>
        <w:adjustRightInd w:val="0"/>
        <w:rPr>
          <w:rFonts w:cs="Arial"/>
        </w:rPr>
      </w:pPr>
    </w:p>
    <w:p w14:paraId="0804EA22" w14:textId="77777777" w:rsidR="00791563" w:rsidRPr="00791563" w:rsidRDefault="00791563" w:rsidP="00791563">
      <w:pPr>
        <w:pStyle w:val="ListParagraph"/>
        <w:widowControl w:val="0"/>
        <w:numPr>
          <w:ilvl w:val="0"/>
          <w:numId w:val="2"/>
        </w:numPr>
        <w:tabs>
          <w:tab w:val="left" w:pos="940"/>
          <w:tab w:val="left" w:pos="1440"/>
        </w:tabs>
        <w:autoSpaceDE w:val="0"/>
        <w:autoSpaceDN w:val="0"/>
        <w:adjustRightInd w:val="0"/>
        <w:rPr>
          <w:rFonts w:cs="Arial"/>
        </w:rPr>
      </w:pPr>
      <w:proofErr w:type="spellStart"/>
      <w:r w:rsidRPr="00791563">
        <w:rPr>
          <w:rFonts w:cs="Arial"/>
        </w:rPr>
        <w:t>Ellucian</w:t>
      </w:r>
      <w:proofErr w:type="spellEnd"/>
      <w:r w:rsidRPr="00791563">
        <w:rPr>
          <w:rFonts w:cs="Arial"/>
        </w:rPr>
        <w:t xml:space="preserve"> – is vendor consolidation causing grief?</w:t>
      </w:r>
    </w:p>
    <w:p w14:paraId="3F96D937" w14:textId="77777777" w:rsidR="00791563" w:rsidRPr="00791563" w:rsidRDefault="00791563" w:rsidP="00791563">
      <w:pPr>
        <w:pStyle w:val="ListParagraph"/>
        <w:widowControl w:val="0"/>
        <w:numPr>
          <w:ilvl w:val="1"/>
          <w:numId w:val="2"/>
        </w:numPr>
        <w:tabs>
          <w:tab w:val="left" w:pos="1660"/>
          <w:tab w:val="left" w:pos="2160"/>
        </w:tabs>
        <w:autoSpaceDE w:val="0"/>
        <w:autoSpaceDN w:val="0"/>
        <w:adjustRightInd w:val="0"/>
        <w:rPr>
          <w:rFonts w:cs="Arial"/>
        </w:rPr>
      </w:pPr>
      <w:r w:rsidRPr="00791563">
        <w:rPr>
          <w:rFonts w:cs="Arial"/>
        </w:rPr>
        <w:t>they are spending a lot of effort to bring older systems up to date that had been neglected (</w:t>
      </w:r>
      <w:proofErr w:type="spellStart"/>
      <w:r w:rsidRPr="00791563">
        <w:rPr>
          <w:rFonts w:cs="Arial"/>
        </w:rPr>
        <w:t>PowerCAMPUS</w:t>
      </w:r>
      <w:proofErr w:type="spellEnd"/>
      <w:r w:rsidRPr="00791563">
        <w:rPr>
          <w:rFonts w:cs="Arial"/>
        </w:rPr>
        <w:t xml:space="preserve"> and Banner)</w:t>
      </w:r>
    </w:p>
    <w:p w14:paraId="1917FC08" w14:textId="77777777" w:rsidR="00791563" w:rsidRPr="00791563" w:rsidRDefault="00791563" w:rsidP="00791563">
      <w:pPr>
        <w:pStyle w:val="ListParagraph"/>
        <w:widowControl w:val="0"/>
        <w:numPr>
          <w:ilvl w:val="1"/>
          <w:numId w:val="2"/>
        </w:numPr>
        <w:tabs>
          <w:tab w:val="left" w:pos="1660"/>
          <w:tab w:val="left" w:pos="2160"/>
        </w:tabs>
        <w:autoSpaceDE w:val="0"/>
        <w:autoSpaceDN w:val="0"/>
        <w:adjustRightInd w:val="0"/>
        <w:rPr>
          <w:rFonts w:cs="Arial"/>
        </w:rPr>
      </w:pPr>
      <w:r w:rsidRPr="00791563">
        <w:rPr>
          <w:rFonts w:cs="Arial"/>
        </w:rPr>
        <w:t>Colleague users - do we notice much difference?  Tech support is remaining the same.</w:t>
      </w:r>
    </w:p>
    <w:p w14:paraId="482C8BB5" w14:textId="77777777" w:rsidR="00791563" w:rsidRPr="00791563" w:rsidRDefault="00791563" w:rsidP="00791563">
      <w:pPr>
        <w:pStyle w:val="ListParagraph"/>
        <w:widowControl w:val="0"/>
        <w:numPr>
          <w:ilvl w:val="1"/>
          <w:numId w:val="2"/>
        </w:numPr>
        <w:tabs>
          <w:tab w:val="left" w:pos="1660"/>
          <w:tab w:val="left" w:pos="2160"/>
        </w:tabs>
        <w:autoSpaceDE w:val="0"/>
        <w:autoSpaceDN w:val="0"/>
        <w:adjustRightInd w:val="0"/>
        <w:rPr>
          <w:rFonts w:cs="Arial"/>
        </w:rPr>
      </w:pPr>
      <w:r w:rsidRPr="00791563">
        <w:rPr>
          <w:rFonts w:cs="Arial"/>
        </w:rPr>
        <w:t>Some tools are being dropped - Banner relationship manager &gt; Recruiter, that's going to be somewhat painful</w:t>
      </w:r>
    </w:p>
    <w:p w14:paraId="6FF87F8F" w14:textId="77777777" w:rsidR="00791563" w:rsidRPr="00791563" w:rsidRDefault="00791563" w:rsidP="00791563">
      <w:pPr>
        <w:pStyle w:val="ListParagraph"/>
        <w:widowControl w:val="0"/>
        <w:numPr>
          <w:ilvl w:val="1"/>
          <w:numId w:val="2"/>
        </w:numPr>
        <w:tabs>
          <w:tab w:val="left" w:pos="1660"/>
          <w:tab w:val="left" w:pos="2160"/>
        </w:tabs>
        <w:autoSpaceDE w:val="0"/>
        <w:autoSpaceDN w:val="0"/>
        <w:adjustRightInd w:val="0"/>
        <w:rPr>
          <w:rFonts w:cs="Arial"/>
        </w:rPr>
      </w:pPr>
      <w:r w:rsidRPr="00791563">
        <w:rPr>
          <w:rFonts w:cs="Arial"/>
        </w:rPr>
        <w:t>Utilize their Action Planning process to get an analysis of ways of improving use of the system</w:t>
      </w:r>
    </w:p>
    <w:p w14:paraId="2B4284DD" w14:textId="77777777" w:rsidR="00791563" w:rsidRPr="00791563" w:rsidRDefault="00791563" w:rsidP="00791563">
      <w:pPr>
        <w:pStyle w:val="ListParagraph"/>
        <w:widowControl w:val="0"/>
        <w:numPr>
          <w:ilvl w:val="1"/>
          <w:numId w:val="2"/>
        </w:numPr>
        <w:tabs>
          <w:tab w:val="left" w:pos="1660"/>
          <w:tab w:val="left" w:pos="2160"/>
        </w:tabs>
        <w:autoSpaceDE w:val="0"/>
        <w:autoSpaceDN w:val="0"/>
        <w:adjustRightInd w:val="0"/>
        <w:rPr>
          <w:rFonts w:cs="Arial"/>
        </w:rPr>
      </w:pPr>
      <w:r w:rsidRPr="00791563">
        <w:rPr>
          <w:rFonts w:cs="Arial"/>
        </w:rPr>
        <w:t>Does change in Banner technology look to be a good thing?</w:t>
      </w:r>
    </w:p>
    <w:p w14:paraId="31EFEC20" w14:textId="77777777" w:rsidR="00791563" w:rsidRPr="00791563" w:rsidRDefault="00791563" w:rsidP="00791563">
      <w:pPr>
        <w:pStyle w:val="ListParagraph"/>
        <w:widowControl w:val="0"/>
        <w:numPr>
          <w:ilvl w:val="0"/>
          <w:numId w:val="2"/>
        </w:numPr>
        <w:tabs>
          <w:tab w:val="left" w:pos="940"/>
          <w:tab w:val="left" w:pos="1440"/>
        </w:tabs>
        <w:autoSpaceDE w:val="0"/>
        <w:autoSpaceDN w:val="0"/>
        <w:adjustRightInd w:val="0"/>
        <w:rPr>
          <w:rFonts w:cs="Arial"/>
        </w:rPr>
      </w:pPr>
      <w:r w:rsidRPr="00791563">
        <w:rPr>
          <w:rFonts w:cs="Arial"/>
        </w:rPr>
        <w:t>Keeping up with new technologies: who is better at it, campuses or vendors?</w:t>
      </w:r>
    </w:p>
    <w:p w14:paraId="5C42594C" w14:textId="77777777" w:rsidR="00791563" w:rsidRPr="00791563" w:rsidRDefault="00791563" w:rsidP="00791563">
      <w:pPr>
        <w:pStyle w:val="ListParagraph"/>
        <w:widowControl w:val="0"/>
        <w:numPr>
          <w:ilvl w:val="1"/>
          <w:numId w:val="2"/>
        </w:numPr>
        <w:tabs>
          <w:tab w:val="left" w:pos="1660"/>
          <w:tab w:val="left" w:pos="2160"/>
        </w:tabs>
        <w:autoSpaceDE w:val="0"/>
        <w:autoSpaceDN w:val="0"/>
        <w:adjustRightInd w:val="0"/>
        <w:rPr>
          <w:rFonts w:cs="Arial"/>
        </w:rPr>
      </w:pPr>
      <w:proofErr w:type="spellStart"/>
      <w:r w:rsidRPr="00791563">
        <w:rPr>
          <w:rFonts w:cs="Arial"/>
        </w:rPr>
        <w:t>Ellucian</w:t>
      </w:r>
      <w:proofErr w:type="spellEnd"/>
      <w:r w:rsidRPr="00791563">
        <w:rPr>
          <w:rFonts w:cs="Arial"/>
        </w:rPr>
        <w:t xml:space="preserve"> is rolling out Banner XE in bits and pieces, means campuses now have to support multiple technologies -- has huge impact on support--need staff who can handle both new and old technologies.</w:t>
      </w:r>
    </w:p>
    <w:p w14:paraId="786891FF" w14:textId="77777777" w:rsidR="00791563" w:rsidRPr="00791563" w:rsidRDefault="00791563" w:rsidP="00791563">
      <w:pPr>
        <w:pStyle w:val="ListParagraph"/>
        <w:widowControl w:val="0"/>
        <w:numPr>
          <w:ilvl w:val="1"/>
          <w:numId w:val="2"/>
        </w:numPr>
        <w:tabs>
          <w:tab w:val="left" w:pos="1660"/>
          <w:tab w:val="left" w:pos="2160"/>
        </w:tabs>
        <w:autoSpaceDE w:val="0"/>
        <w:autoSpaceDN w:val="0"/>
        <w:adjustRightInd w:val="0"/>
        <w:rPr>
          <w:rFonts w:cs="Arial"/>
        </w:rPr>
      </w:pPr>
      <w:r w:rsidRPr="00791563">
        <w:rPr>
          <w:rFonts w:cs="Arial"/>
        </w:rPr>
        <w:t>Demand is there from user community for new technologies, but IT doesn't have the staff capacity or capabilities to do it</w:t>
      </w:r>
    </w:p>
    <w:p w14:paraId="5EB5D839" w14:textId="77777777" w:rsidR="00791563" w:rsidRPr="00791563" w:rsidRDefault="00791563" w:rsidP="00791563">
      <w:pPr>
        <w:pStyle w:val="ListParagraph"/>
        <w:widowControl w:val="0"/>
        <w:numPr>
          <w:ilvl w:val="1"/>
          <w:numId w:val="2"/>
        </w:numPr>
        <w:tabs>
          <w:tab w:val="left" w:pos="1660"/>
          <w:tab w:val="left" w:pos="2160"/>
        </w:tabs>
        <w:autoSpaceDE w:val="0"/>
        <w:autoSpaceDN w:val="0"/>
        <w:adjustRightInd w:val="0"/>
        <w:rPr>
          <w:rFonts w:cs="Arial"/>
        </w:rPr>
      </w:pPr>
      <w:r w:rsidRPr="00791563">
        <w:rPr>
          <w:rFonts w:cs="Arial"/>
        </w:rPr>
        <w:t xml:space="preserve">Paradox of user expectations </w:t>
      </w:r>
      <w:proofErr w:type="spellStart"/>
      <w:r w:rsidRPr="00791563">
        <w:rPr>
          <w:rFonts w:cs="Arial"/>
        </w:rPr>
        <w:t>vs</w:t>
      </w:r>
      <w:proofErr w:type="spellEnd"/>
      <w:r w:rsidRPr="00791563">
        <w:rPr>
          <w:rFonts w:cs="Arial"/>
        </w:rPr>
        <w:t xml:space="preserve"> traditional role of administrative systems groups to avoid cutting edge, be safe/conservative</w:t>
      </w:r>
    </w:p>
    <w:p w14:paraId="0134F4D4" w14:textId="77777777" w:rsidR="00791563" w:rsidRPr="00791563" w:rsidRDefault="00791563" w:rsidP="00791563">
      <w:pPr>
        <w:pStyle w:val="ListParagraph"/>
        <w:widowControl w:val="0"/>
        <w:numPr>
          <w:ilvl w:val="0"/>
          <w:numId w:val="2"/>
        </w:numPr>
        <w:tabs>
          <w:tab w:val="left" w:pos="940"/>
          <w:tab w:val="left" w:pos="1440"/>
        </w:tabs>
        <w:autoSpaceDE w:val="0"/>
        <w:autoSpaceDN w:val="0"/>
        <w:adjustRightInd w:val="0"/>
        <w:rPr>
          <w:rFonts w:cs="Arial"/>
        </w:rPr>
      </w:pPr>
      <w:r w:rsidRPr="00791563">
        <w:rPr>
          <w:rFonts w:cs="Arial"/>
        </w:rPr>
        <w:t>Staffing problems - any clever strategies?</w:t>
      </w:r>
    </w:p>
    <w:p w14:paraId="67A10EA1" w14:textId="77777777" w:rsidR="00791563" w:rsidRPr="00791563" w:rsidRDefault="00791563" w:rsidP="00791563">
      <w:pPr>
        <w:pStyle w:val="ListParagraph"/>
        <w:widowControl w:val="0"/>
        <w:numPr>
          <w:ilvl w:val="1"/>
          <w:numId w:val="2"/>
        </w:numPr>
        <w:tabs>
          <w:tab w:val="left" w:pos="1660"/>
          <w:tab w:val="left" w:pos="2160"/>
        </w:tabs>
        <w:autoSpaceDE w:val="0"/>
        <w:autoSpaceDN w:val="0"/>
        <w:adjustRightInd w:val="0"/>
        <w:rPr>
          <w:rFonts w:cs="Arial"/>
        </w:rPr>
      </w:pPr>
      <w:r w:rsidRPr="00791563">
        <w:rPr>
          <w:rFonts w:cs="Arial"/>
        </w:rPr>
        <w:t>outsource to consultants for things you can't hire for - but it's more expensive</w:t>
      </w:r>
    </w:p>
    <w:p w14:paraId="28BB1760" w14:textId="77777777" w:rsidR="00791563" w:rsidRPr="00791563" w:rsidRDefault="00791563" w:rsidP="00791563">
      <w:pPr>
        <w:pStyle w:val="ListParagraph"/>
        <w:widowControl w:val="0"/>
        <w:numPr>
          <w:ilvl w:val="1"/>
          <w:numId w:val="2"/>
        </w:numPr>
        <w:tabs>
          <w:tab w:val="left" w:pos="1660"/>
          <w:tab w:val="left" w:pos="2160"/>
        </w:tabs>
        <w:autoSpaceDE w:val="0"/>
        <w:autoSpaceDN w:val="0"/>
        <w:adjustRightInd w:val="0"/>
        <w:rPr>
          <w:rFonts w:cs="Arial"/>
        </w:rPr>
      </w:pPr>
      <w:r w:rsidRPr="00791563">
        <w:rPr>
          <w:rFonts w:cs="Arial"/>
        </w:rPr>
        <w:t>being able to pay competitive salaries</w:t>
      </w:r>
    </w:p>
    <w:p w14:paraId="2C7C777F" w14:textId="77777777" w:rsidR="00791563" w:rsidRPr="00791563" w:rsidRDefault="00791563" w:rsidP="00791563">
      <w:pPr>
        <w:pStyle w:val="ListParagraph"/>
        <w:widowControl w:val="0"/>
        <w:numPr>
          <w:ilvl w:val="1"/>
          <w:numId w:val="2"/>
        </w:numPr>
        <w:tabs>
          <w:tab w:val="left" w:pos="1660"/>
          <w:tab w:val="left" w:pos="2160"/>
        </w:tabs>
        <w:autoSpaceDE w:val="0"/>
        <w:autoSpaceDN w:val="0"/>
        <w:adjustRightInd w:val="0"/>
        <w:rPr>
          <w:rFonts w:cs="Arial"/>
        </w:rPr>
      </w:pPr>
      <w:r w:rsidRPr="00791563">
        <w:rPr>
          <w:rFonts w:cs="Arial"/>
        </w:rPr>
        <w:t>beefed up internship program to build skills internally</w:t>
      </w:r>
    </w:p>
    <w:p w14:paraId="3E0110C3" w14:textId="77777777" w:rsidR="00791563" w:rsidRPr="00791563" w:rsidRDefault="00791563" w:rsidP="00791563">
      <w:pPr>
        <w:pStyle w:val="ListParagraph"/>
        <w:widowControl w:val="0"/>
        <w:numPr>
          <w:ilvl w:val="1"/>
          <w:numId w:val="2"/>
        </w:numPr>
        <w:tabs>
          <w:tab w:val="left" w:pos="1660"/>
          <w:tab w:val="left" w:pos="2160"/>
        </w:tabs>
        <w:autoSpaceDE w:val="0"/>
        <w:autoSpaceDN w:val="0"/>
        <w:adjustRightInd w:val="0"/>
        <w:rPr>
          <w:rFonts w:cs="Arial"/>
        </w:rPr>
      </w:pPr>
      <w:r w:rsidRPr="00791563">
        <w:rPr>
          <w:rFonts w:cs="Arial"/>
        </w:rPr>
        <w:t>irony of having internal staff do maintenance work and hiring consultants to do the "fun" projects-- how do you keep the internal work interesting?</w:t>
      </w:r>
    </w:p>
    <w:p w14:paraId="49ECE992" w14:textId="77777777" w:rsidR="00791563" w:rsidRPr="00791563" w:rsidRDefault="00791563" w:rsidP="00791563">
      <w:pPr>
        <w:pStyle w:val="ListParagraph"/>
        <w:widowControl w:val="0"/>
        <w:numPr>
          <w:ilvl w:val="1"/>
          <w:numId w:val="2"/>
        </w:numPr>
        <w:tabs>
          <w:tab w:val="left" w:pos="1660"/>
          <w:tab w:val="left" w:pos="2160"/>
        </w:tabs>
        <w:autoSpaceDE w:val="0"/>
        <w:autoSpaceDN w:val="0"/>
        <w:adjustRightInd w:val="0"/>
        <w:rPr>
          <w:rFonts w:cs="Arial"/>
        </w:rPr>
      </w:pPr>
      <w:proofErr w:type="gramStart"/>
      <w:r w:rsidRPr="00791563">
        <w:rPr>
          <w:rFonts w:cs="Arial"/>
        </w:rPr>
        <w:t>partnered</w:t>
      </w:r>
      <w:proofErr w:type="gramEnd"/>
      <w:r w:rsidRPr="00791563">
        <w:rPr>
          <w:rFonts w:cs="Arial"/>
        </w:rPr>
        <w:t xml:space="preserve"> with local consultant group which gives better rates in exchange for a longer term commitment.</w:t>
      </w:r>
    </w:p>
    <w:p w14:paraId="20C972FD" w14:textId="77777777" w:rsidR="00791563" w:rsidRPr="00791563" w:rsidRDefault="00791563" w:rsidP="00791563">
      <w:pPr>
        <w:pStyle w:val="ListParagraph"/>
        <w:widowControl w:val="0"/>
        <w:numPr>
          <w:ilvl w:val="0"/>
          <w:numId w:val="2"/>
        </w:numPr>
        <w:tabs>
          <w:tab w:val="left" w:pos="940"/>
          <w:tab w:val="left" w:pos="1440"/>
        </w:tabs>
        <w:autoSpaceDE w:val="0"/>
        <w:autoSpaceDN w:val="0"/>
        <w:adjustRightInd w:val="0"/>
        <w:rPr>
          <w:rFonts w:cs="Arial"/>
        </w:rPr>
      </w:pPr>
      <w:r w:rsidRPr="00791563">
        <w:rPr>
          <w:rFonts w:cs="Arial"/>
        </w:rPr>
        <w:t>Anyone been to EDUCAUSE Enterprise conference?</w:t>
      </w:r>
    </w:p>
    <w:p w14:paraId="6B4D0B6E" w14:textId="77777777" w:rsidR="00791563" w:rsidRPr="00791563" w:rsidRDefault="00791563" w:rsidP="00791563">
      <w:pPr>
        <w:pStyle w:val="ListParagraph"/>
        <w:widowControl w:val="0"/>
        <w:numPr>
          <w:ilvl w:val="1"/>
          <w:numId w:val="2"/>
        </w:numPr>
        <w:tabs>
          <w:tab w:val="left" w:pos="1660"/>
          <w:tab w:val="left" w:pos="2160"/>
        </w:tabs>
        <w:autoSpaceDE w:val="0"/>
        <w:autoSpaceDN w:val="0"/>
        <w:adjustRightInd w:val="0"/>
        <w:rPr>
          <w:rFonts w:cs="Arial"/>
        </w:rPr>
      </w:pPr>
      <w:r w:rsidRPr="00791563">
        <w:rPr>
          <w:rFonts w:cs="Arial"/>
        </w:rPr>
        <w:t>yes -- good content, but much more general not vendor-specific</w:t>
      </w:r>
    </w:p>
    <w:p w14:paraId="05BC6BA8" w14:textId="77777777" w:rsidR="00791563" w:rsidRPr="00791563" w:rsidRDefault="00791563" w:rsidP="00791563">
      <w:pPr>
        <w:pStyle w:val="ListParagraph"/>
        <w:widowControl w:val="0"/>
        <w:numPr>
          <w:ilvl w:val="1"/>
          <w:numId w:val="2"/>
        </w:numPr>
        <w:tabs>
          <w:tab w:val="left" w:pos="1660"/>
          <w:tab w:val="left" w:pos="2160"/>
        </w:tabs>
        <w:autoSpaceDE w:val="0"/>
        <w:autoSpaceDN w:val="0"/>
        <w:adjustRightInd w:val="0"/>
        <w:rPr>
          <w:rFonts w:cs="Arial"/>
        </w:rPr>
      </w:pPr>
      <w:proofErr w:type="gramStart"/>
      <w:r w:rsidRPr="00791563">
        <w:rPr>
          <w:rFonts w:cs="Arial"/>
        </w:rPr>
        <w:t>small</w:t>
      </w:r>
      <w:proofErr w:type="gramEnd"/>
      <w:r w:rsidRPr="00791563">
        <w:rPr>
          <w:rFonts w:cs="Arial"/>
        </w:rPr>
        <w:t xml:space="preserve"> conference.</w:t>
      </w:r>
    </w:p>
    <w:p w14:paraId="287AC6B4" w14:textId="77777777" w:rsidR="00791563" w:rsidRDefault="00791563" w:rsidP="00791563">
      <w:pPr>
        <w:widowControl w:val="0"/>
        <w:tabs>
          <w:tab w:val="left" w:pos="940"/>
          <w:tab w:val="left" w:pos="1440"/>
        </w:tabs>
        <w:autoSpaceDE w:val="0"/>
        <w:autoSpaceDN w:val="0"/>
        <w:adjustRightInd w:val="0"/>
        <w:rPr>
          <w:rFonts w:cs="Arial"/>
        </w:rPr>
      </w:pPr>
    </w:p>
    <w:p w14:paraId="0925A37D" w14:textId="77777777" w:rsidR="00791563" w:rsidRDefault="00791563" w:rsidP="00791563">
      <w:pPr>
        <w:widowControl w:val="0"/>
        <w:tabs>
          <w:tab w:val="left" w:pos="940"/>
          <w:tab w:val="left" w:pos="1440"/>
        </w:tabs>
        <w:autoSpaceDE w:val="0"/>
        <w:autoSpaceDN w:val="0"/>
        <w:adjustRightInd w:val="0"/>
        <w:rPr>
          <w:rFonts w:cs="Arial"/>
        </w:rPr>
      </w:pPr>
      <w:r>
        <w:rPr>
          <w:rFonts w:cs="Arial"/>
        </w:rPr>
        <w:t>Next steps</w:t>
      </w:r>
    </w:p>
    <w:p w14:paraId="03FD9974" w14:textId="77777777" w:rsidR="00791563" w:rsidRPr="00791563" w:rsidRDefault="00791563" w:rsidP="00791563">
      <w:pPr>
        <w:pStyle w:val="ListParagraph"/>
        <w:widowControl w:val="0"/>
        <w:numPr>
          <w:ilvl w:val="0"/>
          <w:numId w:val="4"/>
        </w:numPr>
        <w:tabs>
          <w:tab w:val="left" w:pos="940"/>
          <w:tab w:val="left" w:pos="1440"/>
        </w:tabs>
        <w:autoSpaceDE w:val="0"/>
        <w:autoSpaceDN w:val="0"/>
        <w:adjustRightInd w:val="0"/>
        <w:rPr>
          <w:rFonts w:cs="Arial"/>
        </w:rPr>
      </w:pPr>
      <w:r w:rsidRPr="00791563">
        <w:rPr>
          <w:rFonts w:cs="Arial"/>
        </w:rPr>
        <w:t>Encourage people to join CG mailing list</w:t>
      </w:r>
    </w:p>
    <w:p w14:paraId="32F49C9B" w14:textId="77777777" w:rsidR="00791563" w:rsidRPr="00791563" w:rsidRDefault="00791563" w:rsidP="00791563">
      <w:pPr>
        <w:pStyle w:val="ListParagraph"/>
        <w:widowControl w:val="0"/>
        <w:numPr>
          <w:ilvl w:val="0"/>
          <w:numId w:val="4"/>
        </w:numPr>
        <w:tabs>
          <w:tab w:val="left" w:pos="940"/>
          <w:tab w:val="left" w:pos="1440"/>
        </w:tabs>
        <w:autoSpaceDE w:val="0"/>
        <w:autoSpaceDN w:val="0"/>
        <w:adjustRightInd w:val="0"/>
        <w:rPr>
          <w:rFonts w:cs="Arial"/>
        </w:rPr>
      </w:pPr>
      <w:r w:rsidRPr="00791563">
        <w:rPr>
          <w:rFonts w:cs="Arial"/>
        </w:rPr>
        <w:t>Continue this discussion there</w:t>
      </w:r>
    </w:p>
    <w:sectPr w:rsidR="00791563" w:rsidRPr="00791563" w:rsidSect="00411507">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9E9C60" w14:textId="77777777" w:rsidR="0083591C" w:rsidRDefault="0083591C" w:rsidP="001C37F3">
      <w:r>
        <w:separator/>
      </w:r>
    </w:p>
  </w:endnote>
  <w:endnote w:type="continuationSeparator" w:id="0">
    <w:p w14:paraId="7E28577A" w14:textId="77777777" w:rsidR="0083591C" w:rsidRDefault="0083591C" w:rsidP="001C3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BD4CC3" w14:textId="77777777" w:rsidR="001C37F3" w:rsidRDefault="001C37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4126D8" w14:textId="0EBE17A9" w:rsidR="001C37F3" w:rsidRPr="001C37F3" w:rsidRDefault="001C37F3" w:rsidP="001C37F3">
    <w:pPr>
      <w:pStyle w:val="Footer"/>
      <w:pBdr>
        <w:top w:val="single" w:sz="4" w:space="1" w:color="auto"/>
      </w:pBdr>
      <w:tabs>
        <w:tab w:val="left" w:pos="3516"/>
      </w:tabs>
      <w:rPr>
        <w:rFonts w:asciiTheme="majorHAnsi" w:hAnsiTheme="majorHAnsi" w:cstheme="majorHAnsi"/>
        <w:sz w:val="20"/>
        <w:szCs w:val="20"/>
      </w:rPr>
    </w:pPr>
    <w:r w:rsidRPr="001C37F3">
      <w:rPr>
        <w:rFonts w:asciiTheme="majorHAnsi" w:hAnsiTheme="majorHAnsi" w:cstheme="majorHAnsi"/>
        <w:sz w:val="20"/>
        <w:szCs w:val="20"/>
      </w:rPr>
      <w:t>Prepared by Matthew Burfeind</w:t>
    </w:r>
    <w:r w:rsidRPr="001C37F3">
      <w:rPr>
        <w:rFonts w:asciiTheme="majorHAnsi" w:hAnsiTheme="majorHAnsi" w:cstheme="majorHAnsi"/>
        <w:sz w:val="20"/>
        <w:szCs w:val="20"/>
      </w:rPr>
      <w:tab/>
    </w:r>
    <w:r w:rsidRPr="001C37F3">
      <w:rPr>
        <w:rFonts w:asciiTheme="majorHAnsi" w:hAnsiTheme="majorHAnsi" w:cstheme="majorHAnsi"/>
        <w:sz w:val="20"/>
        <w:szCs w:val="20"/>
      </w:rPr>
      <w:tab/>
    </w:r>
    <w:r w:rsidRPr="001C37F3">
      <w:rPr>
        <w:rFonts w:asciiTheme="majorHAnsi" w:hAnsiTheme="majorHAnsi" w:cstheme="majorHAnsi"/>
        <w:sz w:val="20"/>
        <w:szCs w:val="20"/>
      </w:rPr>
      <w:tab/>
      <w:t xml:space="preserve">Last </w:t>
    </w:r>
    <w:r>
      <w:rPr>
        <w:rFonts w:asciiTheme="majorHAnsi" w:hAnsiTheme="majorHAnsi" w:cstheme="majorHAnsi"/>
        <w:sz w:val="20"/>
        <w:szCs w:val="20"/>
      </w:rPr>
      <w:t>Printed</w:t>
    </w:r>
    <w:r w:rsidRPr="001C37F3">
      <w:rPr>
        <w:rFonts w:asciiTheme="majorHAnsi" w:hAnsiTheme="majorHAnsi" w:cstheme="majorHAnsi"/>
        <w:sz w:val="20"/>
        <w:szCs w:val="20"/>
      </w:rPr>
      <w:t xml:space="preserve">: </w:t>
    </w:r>
    <w:r w:rsidRPr="001C37F3">
      <w:rPr>
        <w:rFonts w:asciiTheme="majorHAnsi" w:hAnsiTheme="majorHAnsi" w:cstheme="majorHAnsi"/>
        <w:sz w:val="20"/>
        <w:szCs w:val="20"/>
      </w:rPr>
      <w:fldChar w:fldCharType="begin"/>
    </w:r>
    <w:r w:rsidRPr="001C37F3">
      <w:rPr>
        <w:rFonts w:asciiTheme="majorHAnsi" w:hAnsiTheme="majorHAnsi" w:cstheme="majorHAnsi"/>
        <w:sz w:val="20"/>
        <w:szCs w:val="20"/>
      </w:rPr>
      <w:instrText xml:space="preserve"> DATE \@ "M/d/yyyy" </w:instrText>
    </w:r>
    <w:r w:rsidRPr="001C37F3">
      <w:rPr>
        <w:rFonts w:asciiTheme="majorHAnsi" w:hAnsiTheme="majorHAnsi" w:cstheme="majorHAnsi"/>
        <w:sz w:val="20"/>
        <w:szCs w:val="20"/>
      </w:rPr>
      <w:fldChar w:fldCharType="separate"/>
    </w:r>
    <w:r w:rsidRPr="001C37F3">
      <w:rPr>
        <w:rFonts w:asciiTheme="majorHAnsi" w:hAnsiTheme="majorHAnsi" w:cstheme="majorHAnsi"/>
        <w:noProof/>
        <w:sz w:val="20"/>
        <w:szCs w:val="20"/>
      </w:rPr>
      <w:t>11/12/2012</w:t>
    </w:r>
    <w:r w:rsidRPr="001C37F3">
      <w:rPr>
        <w:rFonts w:asciiTheme="majorHAnsi" w:hAnsiTheme="majorHAnsi" w:cstheme="majorHAnsi"/>
        <w:sz w:val="20"/>
        <w:szCs w:val="20"/>
      </w:rPr>
      <w:fldChar w:fldCharType="end"/>
    </w:r>
  </w:p>
  <w:p w14:paraId="5F7C1F7B" w14:textId="77777777" w:rsidR="001C37F3" w:rsidRPr="001C37F3" w:rsidRDefault="001C37F3" w:rsidP="001C37F3">
    <w:pPr>
      <w:pStyle w:val="Footer"/>
      <w:pBdr>
        <w:top w:val="single" w:sz="4" w:space="1" w:color="auto"/>
      </w:pBdr>
      <w:rPr>
        <w:rFonts w:asciiTheme="majorHAnsi" w:hAnsiTheme="majorHAnsi" w:cstheme="majorHAnsi"/>
        <w:sz w:val="20"/>
        <w:szCs w:val="20"/>
      </w:rPr>
    </w:pPr>
    <w:r w:rsidRPr="001C37F3">
      <w:rPr>
        <w:rFonts w:asciiTheme="majorHAnsi" w:hAnsiTheme="majorHAnsi" w:cstheme="majorHAnsi"/>
        <w:sz w:val="20"/>
        <w:szCs w:val="20"/>
      </w:rPr>
      <w:t>Massachusetts College of Art and Design</w:t>
    </w:r>
    <w:r w:rsidRPr="001C37F3">
      <w:rPr>
        <w:rFonts w:asciiTheme="majorHAnsi" w:hAnsiTheme="majorHAnsi" w:cstheme="majorHAnsi"/>
        <w:sz w:val="20"/>
        <w:szCs w:val="20"/>
      </w:rPr>
      <w:tab/>
    </w:r>
    <w:r w:rsidRPr="001C37F3">
      <w:rPr>
        <w:rFonts w:asciiTheme="majorHAnsi" w:hAnsiTheme="majorHAnsi" w:cstheme="majorHAnsi"/>
        <w:sz w:val="20"/>
        <w:szCs w:val="20"/>
      </w:rPr>
      <w:tab/>
      <w:t xml:space="preserve">Page </w:t>
    </w:r>
    <w:r w:rsidRPr="001C37F3">
      <w:rPr>
        <w:rStyle w:val="PageNumber"/>
        <w:rFonts w:asciiTheme="majorHAnsi" w:hAnsiTheme="majorHAnsi" w:cstheme="majorHAnsi"/>
        <w:sz w:val="20"/>
        <w:szCs w:val="20"/>
      </w:rPr>
      <w:fldChar w:fldCharType="begin"/>
    </w:r>
    <w:r w:rsidRPr="001C37F3">
      <w:rPr>
        <w:rStyle w:val="PageNumber"/>
        <w:rFonts w:asciiTheme="majorHAnsi" w:hAnsiTheme="majorHAnsi" w:cstheme="majorHAnsi"/>
        <w:sz w:val="20"/>
        <w:szCs w:val="20"/>
      </w:rPr>
      <w:instrText xml:space="preserve"> PAGE </w:instrText>
    </w:r>
    <w:r w:rsidRPr="001C37F3">
      <w:rPr>
        <w:rStyle w:val="PageNumber"/>
        <w:rFonts w:asciiTheme="majorHAnsi" w:hAnsiTheme="majorHAnsi" w:cstheme="majorHAnsi"/>
        <w:sz w:val="20"/>
        <w:szCs w:val="20"/>
      </w:rPr>
      <w:fldChar w:fldCharType="separate"/>
    </w:r>
    <w:r>
      <w:rPr>
        <w:rStyle w:val="PageNumber"/>
        <w:rFonts w:asciiTheme="majorHAnsi" w:hAnsiTheme="majorHAnsi" w:cstheme="majorHAnsi"/>
        <w:noProof/>
        <w:sz w:val="20"/>
        <w:szCs w:val="20"/>
      </w:rPr>
      <w:t>2</w:t>
    </w:r>
    <w:r w:rsidRPr="001C37F3">
      <w:rPr>
        <w:rStyle w:val="PageNumber"/>
        <w:rFonts w:asciiTheme="majorHAnsi" w:hAnsiTheme="majorHAnsi" w:cstheme="majorHAnsi"/>
        <w:sz w:val="20"/>
        <w:szCs w:val="20"/>
      </w:rPr>
      <w:fldChar w:fldCharType="end"/>
    </w:r>
    <w:r w:rsidRPr="001C37F3">
      <w:rPr>
        <w:rStyle w:val="PageNumber"/>
        <w:rFonts w:asciiTheme="majorHAnsi" w:hAnsiTheme="majorHAnsi" w:cstheme="majorHAnsi"/>
        <w:sz w:val="20"/>
        <w:szCs w:val="20"/>
      </w:rPr>
      <w:t xml:space="preserve"> of </w:t>
    </w:r>
    <w:r w:rsidRPr="001C37F3">
      <w:rPr>
        <w:rStyle w:val="PageNumber"/>
        <w:rFonts w:asciiTheme="majorHAnsi" w:hAnsiTheme="majorHAnsi" w:cstheme="majorHAnsi"/>
        <w:sz w:val="20"/>
        <w:szCs w:val="20"/>
      </w:rPr>
      <w:fldChar w:fldCharType="begin"/>
    </w:r>
    <w:r w:rsidRPr="001C37F3">
      <w:rPr>
        <w:rStyle w:val="PageNumber"/>
        <w:rFonts w:asciiTheme="majorHAnsi" w:hAnsiTheme="majorHAnsi" w:cstheme="majorHAnsi"/>
        <w:sz w:val="20"/>
        <w:szCs w:val="20"/>
      </w:rPr>
      <w:instrText xml:space="preserve"> NUMPAGES </w:instrText>
    </w:r>
    <w:r w:rsidRPr="001C37F3">
      <w:rPr>
        <w:rStyle w:val="PageNumber"/>
        <w:rFonts w:asciiTheme="majorHAnsi" w:hAnsiTheme="majorHAnsi" w:cstheme="majorHAnsi"/>
        <w:sz w:val="20"/>
        <w:szCs w:val="20"/>
      </w:rPr>
      <w:fldChar w:fldCharType="separate"/>
    </w:r>
    <w:r>
      <w:rPr>
        <w:rStyle w:val="PageNumber"/>
        <w:rFonts w:asciiTheme="majorHAnsi" w:hAnsiTheme="majorHAnsi" w:cstheme="majorHAnsi"/>
        <w:noProof/>
        <w:sz w:val="20"/>
        <w:szCs w:val="20"/>
      </w:rPr>
      <w:t>2</w:t>
    </w:r>
    <w:r w:rsidRPr="001C37F3">
      <w:rPr>
        <w:rStyle w:val="PageNumber"/>
        <w:rFonts w:asciiTheme="majorHAnsi" w:hAnsiTheme="majorHAnsi" w:cstheme="majorHAnsi"/>
        <w:sz w:val="20"/>
        <w:szCs w:val="20"/>
      </w:rPr>
      <w:fldChar w:fldCharType="end"/>
    </w:r>
  </w:p>
  <w:p w14:paraId="78CA9B85" w14:textId="77777777" w:rsidR="001C37F3" w:rsidRPr="001C37F3" w:rsidRDefault="001C37F3">
    <w:pPr>
      <w:pStyle w:val="Footer"/>
      <w:rPr>
        <w:rFonts w:asciiTheme="majorHAnsi" w:hAnsiTheme="majorHAnsi" w:cstheme="majorHAn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A77CC8" w14:textId="77777777" w:rsidR="001C37F3" w:rsidRDefault="001C37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6D6FB3" w14:textId="77777777" w:rsidR="0083591C" w:rsidRDefault="0083591C" w:rsidP="001C37F3">
      <w:r>
        <w:separator/>
      </w:r>
    </w:p>
  </w:footnote>
  <w:footnote w:type="continuationSeparator" w:id="0">
    <w:p w14:paraId="69F5EE32" w14:textId="77777777" w:rsidR="0083591C" w:rsidRDefault="0083591C" w:rsidP="001C37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3CAF09" w14:textId="77777777" w:rsidR="001C37F3" w:rsidRDefault="001C37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E63A62" w14:textId="77777777" w:rsidR="001C37F3" w:rsidRDefault="001C37F3">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D1AD1A" w14:textId="77777777" w:rsidR="001C37F3" w:rsidRDefault="001C37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62A81F9F"/>
    <w:multiLevelType w:val="hybridMultilevel"/>
    <w:tmpl w:val="FB4A0C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6E370A67"/>
    <w:multiLevelType w:val="hybridMultilevel"/>
    <w:tmpl w:val="7F16D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A42000C"/>
    <w:multiLevelType w:val="hybridMultilevel"/>
    <w:tmpl w:val="1ADCE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563"/>
    <w:rsid w:val="001C37F3"/>
    <w:rsid w:val="00284D8A"/>
    <w:rsid w:val="00411507"/>
    <w:rsid w:val="00675E5D"/>
    <w:rsid w:val="00791563"/>
    <w:rsid w:val="0083591C"/>
    <w:rsid w:val="00FA5CF0"/>
    <w:rsid w:val="00FE4F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57CF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1563"/>
    <w:pPr>
      <w:ind w:left="720"/>
      <w:contextualSpacing/>
    </w:pPr>
  </w:style>
  <w:style w:type="paragraph" w:styleId="Header">
    <w:name w:val="header"/>
    <w:basedOn w:val="Normal"/>
    <w:link w:val="HeaderChar"/>
    <w:uiPriority w:val="99"/>
    <w:unhideWhenUsed/>
    <w:rsid w:val="001C37F3"/>
    <w:pPr>
      <w:tabs>
        <w:tab w:val="center" w:pos="4680"/>
        <w:tab w:val="right" w:pos="9360"/>
      </w:tabs>
    </w:pPr>
  </w:style>
  <w:style w:type="character" w:customStyle="1" w:styleId="HeaderChar">
    <w:name w:val="Header Char"/>
    <w:basedOn w:val="DefaultParagraphFont"/>
    <w:link w:val="Header"/>
    <w:uiPriority w:val="99"/>
    <w:rsid w:val="001C37F3"/>
  </w:style>
  <w:style w:type="paragraph" w:styleId="Footer">
    <w:name w:val="footer"/>
    <w:basedOn w:val="Normal"/>
    <w:link w:val="FooterChar"/>
    <w:unhideWhenUsed/>
    <w:rsid w:val="001C37F3"/>
    <w:pPr>
      <w:tabs>
        <w:tab w:val="center" w:pos="4680"/>
        <w:tab w:val="right" w:pos="9360"/>
      </w:tabs>
    </w:pPr>
  </w:style>
  <w:style w:type="character" w:customStyle="1" w:styleId="FooterChar">
    <w:name w:val="Footer Char"/>
    <w:basedOn w:val="DefaultParagraphFont"/>
    <w:link w:val="Footer"/>
    <w:rsid w:val="001C37F3"/>
  </w:style>
  <w:style w:type="character" w:styleId="PageNumber">
    <w:name w:val="page number"/>
    <w:basedOn w:val="DefaultParagraphFont"/>
    <w:rsid w:val="001C37F3"/>
  </w:style>
  <w:style w:type="paragraph" w:styleId="BalloonText">
    <w:name w:val="Balloon Text"/>
    <w:basedOn w:val="Normal"/>
    <w:link w:val="BalloonTextChar"/>
    <w:uiPriority w:val="99"/>
    <w:semiHidden/>
    <w:unhideWhenUsed/>
    <w:rsid w:val="001C37F3"/>
    <w:rPr>
      <w:rFonts w:ascii="Tahoma" w:hAnsi="Tahoma" w:cs="Tahoma"/>
      <w:sz w:val="16"/>
      <w:szCs w:val="16"/>
    </w:rPr>
  </w:style>
  <w:style w:type="character" w:customStyle="1" w:styleId="BalloonTextChar">
    <w:name w:val="Balloon Text Char"/>
    <w:basedOn w:val="DefaultParagraphFont"/>
    <w:link w:val="BalloonText"/>
    <w:uiPriority w:val="99"/>
    <w:semiHidden/>
    <w:rsid w:val="001C37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1563"/>
    <w:pPr>
      <w:ind w:left="720"/>
      <w:contextualSpacing/>
    </w:pPr>
  </w:style>
  <w:style w:type="paragraph" w:styleId="Header">
    <w:name w:val="header"/>
    <w:basedOn w:val="Normal"/>
    <w:link w:val="HeaderChar"/>
    <w:uiPriority w:val="99"/>
    <w:unhideWhenUsed/>
    <w:rsid w:val="001C37F3"/>
    <w:pPr>
      <w:tabs>
        <w:tab w:val="center" w:pos="4680"/>
        <w:tab w:val="right" w:pos="9360"/>
      </w:tabs>
    </w:pPr>
  </w:style>
  <w:style w:type="character" w:customStyle="1" w:styleId="HeaderChar">
    <w:name w:val="Header Char"/>
    <w:basedOn w:val="DefaultParagraphFont"/>
    <w:link w:val="Header"/>
    <w:uiPriority w:val="99"/>
    <w:rsid w:val="001C37F3"/>
  </w:style>
  <w:style w:type="paragraph" w:styleId="Footer">
    <w:name w:val="footer"/>
    <w:basedOn w:val="Normal"/>
    <w:link w:val="FooterChar"/>
    <w:unhideWhenUsed/>
    <w:rsid w:val="001C37F3"/>
    <w:pPr>
      <w:tabs>
        <w:tab w:val="center" w:pos="4680"/>
        <w:tab w:val="right" w:pos="9360"/>
      </w:tabs>
    </w:pPr>
  </w:style>
  <w:style w:type="character" w:customStyle="1" w:styleId="FooterChar">
    <w:name w:val="Footer Char"/>
    <w:basedOn w:val="DefaultParagraphFont"/>
    <w:link w:val="Footer"/>
    <w:rsid w:val="001C37F3"/>
  </w:style>
  <w:style w:type="character" w:styleId="PageNumber">
    <w:name w:val="page number"/>
    <w:basedOn w:val="DefaultParagraphFont"/>
    <w:rsid w:val="001C37F3"/>
  </w:style>
  <w:style w:type="paragraph" w:styleId="BalloonText">
    <w:name w:val="Balloon Text"/>
    <w:basedOn w:val="Normal"/>
    <w:link w:val="BalloonTextChar"/>
    <w:uiPriority w:val="99"/>
    <w:semiHidden/>
    <w:unhideWhenUsed/>
    <w:rsid w:val="001C37F3"/>
    <w:rPr>
      <w:rFonts w:ascii="Tahoma" w:hAnsi="Tahoma" w:cs="Tahoma"/>
      <w:sz w:val="16"/>
      <w:szCs w:val="16"/>
    </w:rPr>
  </w:style>
  <w:style w:type="character" w:customStyle="1" w:styleId="BalloonTextChar">
    <w:name w:val="Balloon Text Char"/>
    <w:basedOn w:val="DefaultParagraphFont"/>
    <w:link w:val="BalloonText"/>
    <w:uiPriority w:val="99"/>
    <w:semiHidden/>
    <w:rsid w:val="001C37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572</Words>
  <Characters>3267</Characters>
  <Application>Microsoft Office Word</Application>
  <DocSecurity>0</DocSecurity>
  <Lines>27</Lines>
  <Paragraphs>7</Paragraphs>
  <ScaleCrop>false</ScaleCrop>
  <Company>Massachusetts College of Art and Design</Company>
  <LinksUpToDate>false</LinksUpToDate>
  <CharactersWithSpaces>3832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Academic technology</dc:creator>
  <cp:keywords/>
  <dc:description/>
  <cp:lastModifiedBy>Matthew Burfeind</cp:lastModifiedBy>
  <cp:revision>3</cp:revision>
  <dcterms:created xsi:type="dcterms:W3CDTF">2012-11-12T21:44:00Z</dcterms:created>
  <dcterms:modified xsi:type="dcterms:W3CDTF">2012-11-12T21:47:00Z</dcterms:modified>
</cp:coreProperties>
</file>