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D701E" w14:textId="77777777" w:rsidR="00CD5211" w:rsidRDefault="006B3486">
      <w:r>
        <w:t>CDF</w:t>
      </w:r>
      <w:bookmarkStart w:id="0" w:name="_GoBack"/>
      <w:bookmarkEnd w:id="0"/>
      <w:r w:rsidR="005506D9">
        <w:t xml:space="preserve"> What I’ve Learned</w:t>
      </w:r>
    </w:p>
    <w:p w14:paraId="77A2F913" w14:textId="77777777" w:rsidR="005506D9" w:rsidRDefault="005506D9"/>
    <w:p w14:paraId="423A475C" w14:textId="77777777" w:rsidR="005506D9" w:rsidRDefault="005506D9" w:rsidP="005506D9">
      <w:pPr>
        <w:pStyle w:val="ListParagraph"/>
        <w:numPr>
          <w:ilvl w:val="0"/>
          <w:numId w:val="1"/>
        </w:numPr>
      </w:pPr>
      <w:r>
        <w:t>Planning and execution are important</w:t>
      </w:r>
    </w:p>
    <w:p w14:paraId="50D07F32" w14:textId="77777777" w:rsidR="005506D9" w:rsidRDefault="005506D9" w:rsidP="005506D9">
      <w:pPr>
        <w:pStyle w:val="ListParagraph"/>
        <w:numPr>
          <w:ilvl w:val="0"/>
          <w:numId w:val="1"/>
        </w:numPr>
      </w:pPr>
      <w:r>
        <w:t>Delegate</w:t>
      </w:r>
      <w:r w:rsidR="00F926E9">
        <w:t>,</w:t>
      </w:r>
      <w:r>
        <w:t xml:space="preserve"> but don’t abdicate </w:t>
      </w:r>
    </w:p>
    <w:p w14:paraId="69AC74C8" w14:textId="77777777" w:rsidR="005506D9" w:rsidRDefault="005506D9" w:rsidP="005506D9">
      <w:pPr>
        <w:pStyle w:val="ListParagraph"/>
        <w:numPr>
          <w:ilvl w:val="0"/>
          <w:numId w:val="1"/>
        </w:numPr>
      </w:pPr>
      <w:r>
        <w:t>Get out of the office and meet people where they are</w:t>
      </w:r>
    </w:p>
    <w:p w14:paraId="180911C6" w14:textId="77777777" w:rsidR="005506D9" w:rsidRDefault="005506D9" w:rsidP="005506D9">
      <w:pPr>
        <w:pStyle w:val="ListParagraph"/>
        <w:numPr>
          <w:ilvl w:val="0"/>
          <w:numId w:val="1"/>
        </w:numPr>
      </w:pPr>
      <w:r>
        <w:t>Care about people, ask them about their family</w:t>
      </w:r>
    </w:p>
    <w:p w14:paraId="2EFB88BC" w14:textId="77777777" w:rsidR="005506D9" w:rsidRDefault="005506D9" w:rsidP="005506D9">
      <w:pPr>
        <w:pStyle w:val="ListParagraph"/>
        <w:numPr>
          <w:ilvl w:val="0"/>
          <w:numId w:val="1"/>
        </w:numPr>
      </w:pPr>
      <w:r>
        <w:t>Be intentional about community</w:t>
      </w:r>
    </w:p>
    <w:p w14:paraId="02B969CB" w14:textId="77777777" w:rsidR="005506D9" w:rsidRDefault="005506D9" w:rsidP="005506D9">
      <w:pPr>
        <w:pStyle w:val="ListParagraph"/>
        <w:numPr>
          <w:ilvl w:val="0"/>
          <w:numId w:val="1"/>
        </w:numPr>
      </w:pPr>
      <w:r>
        <w:t>Smile, speak and pick up trash</w:t>
      </w:r>
    </w:p>
    <w:p w14:paraId="1E1C4DE4" w14:textId="77777777" w:rsidR="005506D9" w:rsidRDefault="005506D9" w:rsidP="005506D9">
      <w:pPr>
        <w:pStyle w:val="ListParagraph"/>
        <w:numPr>
          <w:ilvl w:val="0"/>
          <w:numId w:val="1"/>
        </w:numPr>
      </w:pPr>
      <w:r>
        <w:t>Remember who we are here for</w:t>
      </w:r>
      <w:r w:rsidR="00F926E9">
        <w:t xml:space="preserve"> (The Students)</w:t>
      </w:r>
    </w:p>
    <w:p w14:paraId="3EE4DFB3" w14:textId="77777777" w:rsidR="005506D9" w:rsidRDefault="005506D9" w:rsidP="005506D9">
      <w:pPr>
        <w:pStyle w:val="ListParagraph"/>
        <w:numPr>
          <w:ilvl w:val="0"/>
          <w:numId w:val="1"/>
        </w:numPr>
      </w:pPr>
      <w:r>
        <w:t>Don’t accept “okay” (tyranny of mediocrity)</w:t>
      </w:r>
    </w:p>
    <w:p w14:paraId="6D66A586" w14:textId="77777777" w:rsidR="005506D9" w:rsidRDefault="005506D9">
      <w:pPr>
        <w:pStyle w:val="ListParagraph"/>
        <w:numPr>
          <w:ilvl w:val="0"/>
          <w:numId w:val="1"/>
        </w:numPr>
      </w:pPr>
      <w:r>
        <w:t>Be flexible</w:t>
      </w:r>
    </w:p>
    <w:p w14:paraId="15E8FB2C" w14:textId="77777777" w:rsidR="005506D9" w:rsidRDefault="005506D9">
      <w:pPr>
        <w:pStyle w:val="ListParagraph"/>
        <w:numPr>
          <w:ilvl w:val="0"/>
          <w:numId w:val="1"/>
        </w:numPr>
      </w:pPr>
      <w:r>
        <w:t>Be decisive, make a decision, deal with the fall out and move on</w:t>
      </w:r>
      <w:r w:rsidR="00F926E9">
        <w:t xml:space="preserve"> (strategically build consensus)</w:t>
      </w:r>
    </w:p>
    <w:p w14:paraId="25F87345" w14:textId="77777777" w:rsidR="005506D9" w:rsidRDefault="005506D9">
      <w:pPr>
        <w:pStyle w:val="ListParagraph"/>
        <w:numPr>
          <w:ilvl w:val="0"/>
          <w:numId w:val="1"/>
        </w:numPr>
      </w:pPr>
      <w:r>
        <w:t>Be lucky (Be prepared so that you can take advantage of situations when they become available—make your own luck)</w:t>
      </w:r>
    </w:p>
    <w:p w14:paraId="476ADEF4" w14:textId="77777777" w:rsidR="0080049B" w:rsidRDefault="0080049B">
      <w:pPr>
        <w:pStyle w:val="ListParagraph"/>
        <w:numPr>
          <w:ilvl w:val="0"/>
          <w:numId w:val="1"/>
        </w:numPr>
      </w:pPr>
      <w:r>
        <w:t>Be frugal</w:t>
      </w:r>
    </w:p>
    <w:p w14:paraId="69F81C04" w14:textId="77777777" w:rsidR="0080049B" w:rsidRDefault="0080049B">
      <w:pPr>
        <w:pStyle w:val="ListParagraph"/>
        <w:numPr>
          <w:ilvl w:val="0"/>
          <w:numId w:val="1"/>
        </w:numPr>
      </w:pPr>
      <w:r>
        <w:t>Set the example for others to follow</w:t>
      </w:r>
    </w:p>
    <w:p w14:paraId="6E57BC70" w14:textId="77777777" w:rsidR="00F3088F" w:rsidRDefault="00F3088F" w:rsidP="00F3088F">
      <w:pPr>
        <w:pStyle w:val="ListParagraph"/>
        <w:numPr>
          <w:ilvl w:val="0"/>
          <w:numId w:val="1"/>
        </w:numPr>
      </w:pPr>
      <w:r>
        <w:t>It’s good to have employees that push us rather than having to push them along.  Hire smarter people who will take us to the next level, but they need to be able to work on the team.</w:t>
      </w:r>
    </w:p>
    <w:p w14:paraId="36E4FF9C" w14:textId="77777777" w:rsidR="00F3088F" w:rsidRDefault="00F3088F">
      <w:pPr>
        <w:pStyle w:val="ListParagraph"/>
        <w:numPr>
          <w:ilvl w:val="0"/>
          <w:numId w:val="1"/>
        </w:numPr>
      </w:pPr>
      <w:r>
        <w:t>Bring solutions, not problems</w:t>
      </w:r>
    </w:p>
    <w:p w14:paraId="0A2EE54F" w14:textId="77777777" w:rsidR="00F3088F" w:rsidRDefault="00F3088F">
      <w:pPr>
        <w:pStyle w:val="ListParagraph"/>
        <w:numPr>
          <w:ilvl w:val="0"/>
          <w:numId w:val="1"/>
        </w:numPr>
      </w:pPr>
      <w:r>
        <w:t xml:space="preserve">Remain positive, look for </w:t>
      </w:r>
      <w:r w:rsidR="00F926E9">
        <w:t xml:space="preserve">glasses </w:t>
      </w:r>
      <w:r>
        <w:t>th</w:t>
      </w:r>
      <w:r w:rsidR="00F926E9">
        <w:t>at are</w:t>
      </w:r>
      <w:r>
        <w:t xml:space="preserve"> half full</w:t>
      </w:r>
    </w:p>
    <w:p w14:paraId="441FAED0" w14:textId="77777777" w:rsidR="00F3088F" w:rsidRDefault="00F926E9">
      <w:pPr>
        <w:pStyle w:val="ListParagraph"/>
        <w:numPr>
          <w:ilvl w:val="0"/>
          <w:numId w:val="1"/>
        </w:numPr>
      </w:pPr>
      <w:r>
        <w:t>Practice</w:t>
      </w:r>
      <w:r w:rsidR="00F3088F">
        <w:t xml:space="preserve"> common sense</w:t>
      </w:r>
    </w:p>
    <w:sectPr w:rsidR="00F30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C60CA"/>
    <w:multiLevelType w:val="hybridMultilevel"/>
    <w:tmpl w:val="D026F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6D9"/>
    <w:rsid w:val="00191168"/>
    <w:rsid w:val="005506D9"/>
    <w:rsid w:val="00633E4E"/>
    <w:rsid w:val="006B3486"/>
    <w:rsid w:val="0080049B"/>
    <w:rsid w:val="00CD5211"/>
    <w:rsid w:val="00F3088F"/>
    <w:rsid w:val="00F92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1F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6D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764</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Fulkerson</dc:creator>
  <cp:lastModifiedBy>Chris Fulkerson</cp:lastModifiedBy>
  <cp:revision>3</cp:revision>
  <cp:lastPrinted>2013-05-17T15:00:00Z</cp:lastPrinted>
  <dcterms:created xsi:type="dcterms:W3CDTF">2013-10-12T15:58:00Z</dcterms:created>
  <dcterms:modified xsi:type="dcterms:W3CDTF">2013-10-12T15:59:00Z</dcterms:modified>
</cp:coreProperties>
</file>