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7010" w14:textId="77777777" w:rsidR="00AF41A0" w:rsidRPr="00634301" w:rsidRDefault="00AF41A0" w:rsidP="00814E11">
      <w:pPr>
        <w:rPr>
          <w:rFonts w:cs="Arial"/>
          <w:b/>
          <w:sz w:val="32"/>
          <w:szCs w:val="32"/>
        </w:rPr>
      </w:pPr>
    </w:p>
    <w:p w14:paraId="082AB74F" w14:textId="77777777" w:rsidR="00814E11" w:rsidRPr="00634301" w:rsidRDefault="00814E11" w:rsidP="008A2147">
      <w:pPr>
        <w:rPr>
          <w:rFonts w:cs="Arial"/>
          <w:sz w:val="28"/>
          <w:szCs w:val="28"/>
        </w:rPr>
      </w:pPr>
    </w:p>
    <w:p w14:paraId="69C70C98" w14:textId="77777777" w:rsidR="008A2147" w:rsidRPr="00634301" w:rsidRDefault="008A2147" w:rsidP="008A2147">
      <w:pPr>
        <w:rPr>
          <w:rFonts w:cs="Arial"/>
          <w:sz w:val="28"/>
          <w:szCs w:val="28"/>
        </w:rPr>
      </w:pPr>
    </w:p>
    <w:tbl>
      <w:tblPr>
        <w:tblpPr w:leftFromText="180" w:rightFromText="180" w:vertAnchor="page" w:horzAnchor="margin" w:tblpXSpec="center" w:tblpY="2641"/>
        <w:tblW w:w="11189" w:type="dxa"/>
        <w:tblBorders>
          <w:top w:val="single" w:sz="12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814E11" w:rsidRPr="00634301" w14:paraId="3A5C9CCD" w14:textId="77777777" w:rsidTr="00814E11">
        <w:trPr>
          <w:trHeight w:val="673"/>
        </w:trPr>
        <w:tc>
          <w:tcPr>
            <w:tcW w:w="11189" w:type="dxa"/>
            <w:shd w:val="clear" w:color="auto" w:fill="D9D9D9"/>
          </w:tcPr>
          <w:p w14:paraId="143B0B36" w14:textId="77777777" w:rsidR="00814E11" w:rsidRPr="00634301" w:rsidRDefault="00963A22" w:rsidP="00814E11">
            <w:pPr>
              <w:ind w:left="1440"/>
              <w:rPr>
                <w:rFonts w:cs="Arial"/>
                <w:sz w:val="52"/>
                <w:szCs w:val="52"/>
              </w:rPr>
            </w:pPr>
            <w:r w:rsidRPr="00634301">
              <w:rPr>
                <w:rFonts w:cs="Arial"/>
                <w:sz w:val="52"/>
                <w:szCs w:val="52"/>
              </w:rPr>
              <w:t>Project Justification Summary</w:t>
            </w:r>
          </w:p>
          <w:p w14:paraId="3829E5AB" w14:textId="77777777" w:rsidR="00814E11" w:rsidRPr="00634301" w:rsidRDefault="00814E11" w:rsidP="00814E11">
            <w:pPr>
              <w:rPr>
                <w:rFonts w:cs="Arial"/>
              </w:rPr>
            </w:pPr>
          </w:p>
        </w:tc>
      </w:tr>
    </w:tbl>
    <w:tbl>
      <w:tblPr>
        <w:tblpPr w:leftFromText="180" w:rightFromText="180" w:vertAnchor="page" w:horzAnchor="margin" w:tblpXSpec="center" w:tblpY="3796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919"/>
        <w:gridCol w:w="2164"/>
        <w:gridCol w:w="1954"/>
      </w:tblGrid>
      <w:tr w:rsidR="00814E11" w:rsidRPr="00634301" w14:paraId="28677D6E" w14:textId="77777777" w:rsidTr="00814E11">
        <w:tc>
          <w:tcPr>
            <w:tcW w:w="2233" w:type="dxa"/>
            <w:shd w:val="clear" w:color="auto" w:fill="D9D9D9"/>
          </w:tcPr>
          <w:p w14:paraId="0DF8297C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  <w:bookmarkStart w:id="0" w:name="OLE_LINK1"/>
            <w:bookmarkStart w:id="1" w:name="OLE_LINK2"/>
            <w:bookmarkStart w:id="2" w:name="OLE_LINK3"/>
            <w:r w:rsidRPr="00634301">
              <w:rPr>
                <w:rFonts w:ascii="Arial" w:hAnsi="Arial" w:cs="Arial"/>
                <w:b/>
                <w:szCs w:val="22"/>
              </w:rPr>
              <w:t>Project Name:</w:t>
            </w:r>
          </w:p>
        </w:tc>
        <w:tc>
          <w:tcPr>
            <w:tcW w:w="2919" w:type="dxa"/>
            <w:shd w:val="clear" w:color="auto" w:fill="auto"/>
          </w:tcPr>
          <w:p w14:paraId="045C38B1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64" w:type="dxa"/>
            <w:shd w:val="clear" w:color="auto" w:fill="D9D9D9"/>
          </w:tcPr>
          <w:p w14:paraId="60F78C15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  <w:r w:rsidRPr="00634301">
              <w:rPr>
                <w:rFonts w:ascii="Arial" w:hAnsi="Arial" w:cs="Arial"/>
                <w:b/>
                <w:szCs w:val="22"/>
              </w:rPr>
              <w:t>Project Start Date:</w:t>
            </w:r>
          </w:p>
        </w:tc>
        <w:tc>
          <w:tcPr>
            <w:tcW w:w="1954" w:type="dxa"/>
            <w:shd w:val="clear" w:color="auto" w:fill="auto"/>
          </w:tcPr>
          <w:p w14:paraId="13C5DACC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4E11" w:rsidRPr="00634301" w14:paraId="2E143593" w14:textId="77777777" w:rsidTr="00814E11">
        <w:tc>
          <w:tcPr>
            <w:tcW w:w="2233" w:type="dxa"/>
            <w:shd w:val="clear" w:color="auto" w:fill="D9D9D9"/>
          </w:tcPr>
          <w:p w14:paraId="2543BD14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  <w:r w:rsidRPr="00634301">
              <w:rPr>
                <w:rFonts w:ascii="Arial" w:hAnsi="Arial" w:cs="Arial"/>
                <w:b/>
                <w:szCs w:val="22"/>
              </w:rPr>
              <w:t>Project Sponsor:</w:t>
            </w:r>
          </w:p>
        </w:tc>
        <w:tc>
          <w:tcPr>
            <w:tcW w:w="2919" w:type="dxa"/>
            <w:shd w:val="clear" w:color="auto" w:fill="auto"/>
          </w:tcPr>
          <w:p w14:paraId="32B9731F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64" w:type="dxa"/>
            <w:shd w:val="clear" w:color="auto" w:fill="D9D9D9"/>
          </w:tcPr>
          <w:p w14:paraId="0F823159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  <w:r w:rsidRPr="00634301">
              <w:rPr>
                <w:rFonts w:ascii="Arial" w:hAnsi="Arial" w:cs="Arial"/>
                <w:b/>
                <w:szCs w:val="22"/>
              </w:rPr>
              <w:t>Project End Date:</w:t>
            </w:r>
          </w:p>
        </w:tc>
        <w:tc>
          <w:tcPr>
            <w:tcW w:w="1954" w:type="dxa"/>
            <w:shd w:val="clear" w:color="auto" w:fill="auto"/>
          </w:tcPr>
          <w:p w14:paraId="10ABE8F2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14E11" w:rsidRPr="00634301" w14:paraId="524BD7D7" w14:textId="77777777" w:rsidTr="00814E11">
        <w:tc>
          <w:tcPr>
            <w:tcW w:w="2233" w:type="dxa"/>
            <w:shd w:val="clear" w:color="auto" w:fill="D9D9D9"/>
          </w:tcPr>
          <w:p w14:paraId="585821F1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  <w:r w:rsidRPr="00634301">
              <w:rPr>
                <w:rFonts w:ascii="Arial" w:hAnsi="Arial" w:cs="Arial"/>
                <w:b/>
                <w:szCs w:val="22"/>
              </w:rPr>
              <w:t>Project Manager:</w:t>
            </w:r>
          </w:p>
        </w:tc>
        <w:tc>
          <w:tcPr>
            <w:tcW w:w="2919" w:type="dxa"/>
            <w:shd w:val="clear" w:color="auto" w:fill="auto"/>
          </w:tcPr>
          <w:p w14:paraId="481AF6B6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64" w:type="dxa"/>
            <w:shd w:val="clear" w:color="auto" w:fill="D9D9D9"/>
          </w:tcPr>
          <w:p w14:paraId="4D778DFE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14:paraId="7E8F15FF" w14:textId="77777777" w:rsidR="00814E11" w:rsidRPr="00634301" w:rsidRDefault="00814E11" w:rsidP="00814E11">
            <w:pPr>
              <w:pStyle w:val="BodyText"/>
              <w:ind w:left="0"/>
              <w:rPr>
                <w:rFonts w:ascii="Arial" w:hAnsi="Arial" w:cs="Arial"/>
                <w:sz w:val="20"/>
              </w:rPr>
            </w:pPr>
          </w:p>
        </w:tc>
      </w:tr>
      <w:bookmarkEnd w:id="0"/>
      <w:bookmarkEnd w:id="1"/>
      <w:bookmarkEnd w:id="2"/>
    </w:tbl>
    <w:p w14:paraId="42A424DA" w14:textId="77777777" w:rsidR="008A2147" w:rsidRPr="00634301" w:rsidRDefault="008A2147" w:rsidP="008A2147">
      <w:pPr>
        <w:rPr>
          <w:rFonts w:cs="Arial"/>
          <w:i/>
          <w:iCs/>
          <w:sz w:val="40"/>
          <w:szCs w:val="40"/>
        </w:rPr>
      </w:pPr>
    </w:p>
    <w:p w14:paraId="2E269F8E" w14:textId="77777777" w:rsidR="00794548" w:rsidRPr="00634301" w:rsidRDefault="00794548" w:rsidP="00794548">
      <w:pPr>
        <w:rPr>
          <w:rFonts w:cs="Arial"/>
          <w:i/>
          <w:iCs/>
          <w:sz w:val="32"/>
          <w:szCs w:val="32"/>
        </w:rPr>
      </w:pPr>
    </w:p>
    <w:p w14:paraId="1AC3D4B1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65C3566D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11D7826B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13B30F27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5758FB32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0BA99791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04284675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1823B380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2CA9E36F" w14:textId="77777777" w:rsidR="00D85ADD" w:rsidRPr="00634301" w:rsidRDefault="00D85ADD" w:rsidP="00794548">
      <w:pPr>
        <w:rPr>
          <w:rFonts w:cs="Arial"/>
          <w:i/>
          <w:iCs/>
          <w:sz w:val="32"/>
          <w:szCs w:val="32"/>
        </w:rPr>
      </w:pPr>
    </w:p>
    <w:p w14:paraId="0C86DA11" w14:textId="77777777" w:rsidR="00AF41A0" w:rsidRPr="00634301" w:rsidRDefault="00AF41A0" w:rsidP="00AF41A0">
      <w:pPr>
        <w:jc w:val="center"/>
        <w:rPr>
          <w:rFonts w:cs="Arial"/>
          <w:b/>
          <w:sz w:val="32"/>
          <w:szCs w:val="32"/>
        </w:rPr>
      </w:pPr>
    </w:p>
    <w:p w14:paraId="2C686F41" w14:textId="77777777" w:rsidR="00AF41A0" w:rsidRPr="00634301" w:rsidRDefault="00AF41A0" w:rsidP="00AF41A0">
      <w:pPr>
        <w:jc w:val="center"/>
        <w:rPr>
          <w:rFonts w:cs="Arial"/>
          <w:b/>
          <w:sz w:val="32"/>
          <w:szCs w:val="32"/>
        </w:rPr>
      </w:pPr>
    </w:p>
    <w:p w14:paraId="3D80E97B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1589D77F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641CE55F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43985D3B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473D739B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1B88CC9D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6A1E6B90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2C116CEC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338C6C02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2D184D23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18540B56" w14:textId="77777777" w:rsidR="00814E11" w:rsidRPr="00634301" w:rsidRDefault="00814E11" w:rsidP="00AF41A0">
      <w:pPr>
        <w:jc w:val="center"/>
        <w:rPr>
          <w:rFonts w:cs="Arial"/>
          <w:b/>
          <w:sz w:val="32"/>
          <w:szCs w:val="32"/>
        </w:rPr>
      </w:pPr>
    </w:p>
    <w:p w14:paraId="6B43B0FD" w14:textId="77777777" w:rsidR="001E4515" w:rsidRPr="00634301" w:rsidRDefault="001E4515" w:rsidP="008A2147">
      <w:pPr>
        <w:rPr>
          <w:rFonts w:cs="Arial"/>
        </w:rPr>
      </w:pPr>
    </w:p>
    <w:p w14:paraId="1EE9D671" w14:textId="77777777" w:rsidR="001E4515" w:rsidRPr="00634301" w:rsidRDefault="001E4515" w:rsidP="008A2147">
      <w:pPr>
        <w:rPr>
          <w:rFonts w:cs="Arial"/>
        </w:rPr>
      </w:pPr>
    </w:p>
    <w:p w14:paraId="0BD482B3" w14:textId="77777777" w:rsidR="00AF41A0" w:rsidRPr="00634301" w:rsidRDefault="00AF41A0" w:rsidP="008A2147">
      <w:pPr>
        <w:rPr>
          <w:rFonts w:cs="Arial"/>
          <w:b/>
          <w:sz w:val="28"/>
          <w:szCs w:val="28"/>
        </w:rPr>
      </w:pPr>
      <w:r w:rsidRPr="00634301">
        <w:rPr>
          <w:rFonts w:cs="Arial"/>
          <w:b/>
          <w:sz w:val="28"/>
          <w:szCs w:val="28"/>
        </w:rPr>
        <w:t>Document Change Control</w:t>
      </w:r>
    </w:p>
    <w:p w14:paraId="72A6B1BD" w14:textId="77777777" w:rsidR="008A2147" w:rsidRPr="00634301" w:rsidRDefault="00E040F8" w:rsidP="008A2147">
      <w:pPr>
        <w:spacing w:before="120" w:after="120"/>
        <w:rPr>
          <w:rFonts w:cs="Arial"/>
          <w:b/>
          <w:i/>
          <w:iCs/>
          <w:sz w:val="20"/>
          <w:szCs w:val="20"/>
        </w:rPr>
      </w:pPr>
      <w:r w:rsidRPr="00634301">
        <w:rPr>
          <w:rFonts w:cs="Arial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C03B14" wp14:editId="46A72A6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486400" cy="0"/>
                <wp:effectExtent l="25400" t="24130" r="38100" b="3937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6in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" strokecolor="#669" strokeweight="2.25pt"/>
            </w:pict>
          </mc:Fallback>
        </mc:AlternateContent>
      </w:r>
    </w:p>
    <w:p w14:paraId="7FFDA002" w14:textId="77777777" w:rsidR="00AF41A0" w:rsidRPr="000B796E" w:rsidRDefault="00742A3F" w:rsidP="008A2147">
      <w:pPr>
        <w:spacing w:before="120" w:after="120"/>
        <w:rPr>
          <w:rFonts w:cs="Arial"/>
          <w:b/>
          <w:i/>
          <w:iCs/>
        </w:rPr>
      </w:pPr>
      <w:r w:rsidRPr="000B796E">
        <w:rPr>
          <w:rFonts w:cs="Arial"/>
        </w:rPr>
        <w:lastRenderedPageBreak/>
        <w:t>The following is the document control for the revisions to this document.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980"/>
        <w:gridCol w:w="2700"/>
      </w:tblGrid>
      <w:tr w:rsidR="00AF41A0" w:rsidRPr="000B796E" w14:paraId="7C7EEDFC" w14:textId="77777777" w:rsidTr="000B796E">
        <w:tc>
          <w:tcPr>
            <w:tcW w:w="2088" w:type="dxa"/>
            <w:shd w:val="clear" w:color="auto" w:fill="333399"/>
          </w:tcPr>
          <w:p w14:paraId="3FF072C6" w14:textId="77777777" w:rsidR="00AF41A0" w:rsidRPr="000B796E" w:rsidRDefault="00B52C64">
            <w:pPr>
              <w:rPr>
                <w:rFonts w:cs="Arial"/>
                <w:b/>
                <w:color w:val="FFFFFF"/>
              </w:rPr>
            </w:pPr>
            <w:r w:rsidRPr="000B796E">
              <w:rPr>
                <w:rFonts w:cs="Arial"/>
                <w:b/>
                <w:color w:val="FFFFFF"/>
              </w:rPr>
              <w:t>Version</w:t>
            </w:r>
            <w:r w:rsidR="00AF41A0" w:rsidRPr="000B796E">
              <w:rPr>
                <w:rFonts w:cs="Arial"/>
                <w:b/>
                <w:color w:val="FFFFFF"/>
              </w:rPr>
              <w:t xml:space="preserve"> Number</w:t>
            </w:r>
          </w:p>
        </w:tc>
        <w:tc>
          <w:tcPr>
            <w:tcW w:w="1980" w:type="dxa"/>
            <w:shd w:val="clear" w:color="auto" w:fill="333399"/>
          </w:tcPr>
          <w:p w14:paraId="066FEE20" w14:textId="77777777" w:rsidR="00AF41A0" w:rsidRPr="000B796E" w:rsidRDefault="00AF41A0">
            <w:pPr>
              <w:rPr>
                <w:rFonts w:cs="Arial"/>
                <w:b/>
                <w:color w:val="FFFFFF"/>
              </w:rPr>
            </w:pPr>
            <w:r w:rsidRPr="000B796E">
              <w:rPr>
                <w:rFonts w:cs="Arial"/>
                <w:b/>
                <w:color w:val="FFFFFF"/>
              </w:rPr>
              <w:t>Date of Issue</w:t>
            </w:r>
          </w:p>
        </w:tc>
        <w:tc>
          <w:tcPr>
            <w:tcW w:w="1980" w:type="dxa"/>
            <w:shd w:val="clear" w:color="auto" w:fill="333399"/>
          </w:tcPr>
          <w:p w14:paraId="0F0EED16" w14:textId="77777777" w:rsidR="00AF41A0" w:rsidRPr="000B796E" w:rsidRDefault="00AF41A0">
            <w:pPr>
              <w:rPr>
                <w:rFonts w:cs="Arial"/>
                <w:b/>
                <w:color w:val="FFFFFF"/>
              </w:rPr>
            </w:pPr>
            <w:r w:rsidRPr="000B796E">
              <w:rPr>
                <w:rFonts w:cs="Arial"/>
                <w:b/>
                <w:color w:val="FFFFFF"/>
              </w:rPr>
              <w:t>Author(s)</w:t>
            </w:r>
          </w:p>
        </w:tc>
        <w:tc>
          <w:tcPr>
            <w:tcW w:w="2700" w:type="dxa"/>
            <w:shd w:val="clear" w:color="auto" w:fill="333399"/>
          </w:tcPr>
          <w:p w14:paraId="4AAA25F4" w14:textId="77777777" w:rsidR="00AF41A0" w:rsidRPr="000B796E" w:rsidRDefault="00AF41A0">
            <w:pPr>
              <w:rPr>
                <w:rFonts w:cs="Arial"/>
                <w:b/>
                <w:color w:val="FFFFFF"/>
              </w:rPr>
            </w:pPr>
            <w:r w:rsidRPr="000B796E">
              <w:rPr>
                <w:rFonts w:cs="Arial"/>
                <w:b/>
                <w:color w:val="FFFFFF"/>
              </w:rPr>
              <w:t>Brief Description of Change</w:t>
            </w:r>
          </w:p>
        </w:tc>
      </w:tr>
      <w:tr w:rsidR="00AF41A0" w:rsidRPr="000B796E" w14:paraId="0E8C57F9" w14:textId="77777777" w:rsidTr="00722229">
        <w:tc>
          <w:tcPr>
            <w:tcW w:w="2088" w:type="dxa"/>
          </w:tcPr>
          <w:p w14:paraId="2C7CCF6A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B2DDA84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924DEF5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8A3126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</w:tr>
      <w:tr w:rsidR="00AF41A0" w:rsidRPr="000B796E" w14:paraId="7FF0D7BF" w14:textId="77777777" w:rsidTr="00722229">
        <w:tc>
          <w:tcPr>
            <w:tcW w:w="2088" w:type="dxa"/>
          </w:tcPr>
          <w:p w14:paraId="3917A4C7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B193E68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7C0CFF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0B7E16" w14:textId="77777777" w:rsidR="00AF41A0" w:rsidRPr="000B796E" w:rsidRDefault="00AF41A0">
            <w:pPr>
              <w:rPr>
                <w:rFonts w:cs="Arial"/>
                <w:sz w:val="20"/>
                <w:szCs w:val="20"/>
              </w:rPr>
            </w:pPr>
          </w:p>
        </w:tc>
      </w:tr>
      <w:tr w:rsidR="000D0DD3" w:rsidRPr="000B796E" w14:paraId="57E74AC0" w14:textId="77777777" w:rsidTr="00722229">
        <w:tc>
          <w:tcPr>
            <w:tcW w:w="2088" w:type="dxa"/>
          </w:tcPr>
          <w:p w14:paraId="5591BEB6" w14:textId="77777777" w:rsidR="000D0DD3" w:rsidRPr="000B796E" w:rsidRDefault="000D0D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4E1D90" w14:textId="77777777" w:rsidR="000D0DD3" w:rsidRPr="000B796E" w:rsidRDefault="000D0D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D10828" w14:textId="77777777" w:rsidR="000D0DD3" w:rsidRPr="000B796E" w:rsidRDefault="000D0D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32E77C" w14:textId="77777777" w:rsidR="000D0DD3" w:rsidRPr="000B796E" w:rsidRDefault="000D0D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F2B8542" w14:textId="77777777" w:rsidR="00AF41A0" w:rsidRPr="000B796E" w:rsidRDefault="00AF41A0">
      <w:pPr>
        <w:rPr>
          <w:rFonts w:cs="Arial"/>
        </w:rPr>
      </w:pPr>
    </w:p>
    <w:p w14:paraId="23A42931" w14:textId="77777777" w:rsidR="00AF41A0" w:rsidRPr="000B796E" w:rsidRDefault="00AF41A0">
      <w:pPr>
        <w:rPr>
          <w:rFonts w:cs="Arial"/>
        </w:rPr>
      </w:pPr>
    </w:p>
    <w:p w14:paraId="6BCD0C13" w14:textId="77777777" w:rsidR="00742A3F" w:rsidRPr="000B796E" w:rsidRDefault="00742A3F" w:rsidP="00742A3F">
      <w:pPr>
        <w:rPr>
          <w:rFonts w:cs="Arial"/>
          <w:b/>
          <w:bCs/>
        </w:rPr>
      </w:pPr>
      <w:r w:rsidRPr="000B796E">
        <w:rPr>
          <w:rFonts w:cs="Arial"/>
          <w:b/>
          <w:bCs/>
        </w:rPr>
        <w:t>Definition</w:t>
      </w:r>
    </w:p>
    <w:p w14:paraId="3455157C" w14:textId="77777777" w:rsidR="008A2147" w:rsidRPr="000B796E" w:rsidRDefault="00E040F8" w:rsidP="00742A3F">
      <w:pPr>
        <w:rPr>
          <w:rFonts w:cs="Arial"/>
          <w:b/>
          <w:bCs/>
        </w:rPr>
      </w:pPr>
      <w:r w:rsidRPr="000B796E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13B8B3" wp14:editId="0DA1636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486400" cy="0"/>
                <wp:effectExtent l="25400" t="31115" r="38100" b="3238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6in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skSRUCAAAp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" strokecolor="#669" strokeweight="2.25pt"/>
            </w:pict>
          </mc:Fallback>
        </mc:AlternateContent>
      </w:r>
    </w:p>
    <w:p w14:paraId="3F261522" w14:textId="77777777" w:rsidR="00742A3F" w:rsidRPr="000B796E" w:rsidRDefault="00742A3F" w:rsidP="00742A3F">
      <w:pPr>
        <w:rPr>
          <w:rFonts w:cs="Arial"/>
        </w:rPr>
      </w:pPr>
      <w:r w:rsidRPr="000B796E">
        <w:rPr>
          <w:rFonts w:cs="Arial"/>
        </w:rPr>
        <w:t>The following are definitions of terms, abbreviations and acronyms used in this document.</w:t>
      </w:r>
    </w:p>
    <w:p w14:paraId="33058016" w14:textId="77777777" w:rsidR="00742A3F" w:rsidRPr="000B796E" w:rsidRDefault="00742A3F" w:rsidP="00742A3F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660"/>
      </w:tblGrid>
      <w:tr w:rsidR="00742A3F" w:rsidRPr="000B796E" w14:paraId="04A68001" w14:textId="77777777" w:rsidTr="000B796E">
        <w:tc>
          <w:tcPr>
            <w:tcW w:w="1980" w:type="dxa"/>
            <w:shd w:val="clear" w:color="auto" w:fill="333399"/>
          </w:tcPr>
          <w:p w14:paraId="750F9173" w14:textId="77777777" w:rsidR="00742A3F" w:rsidRPr="000B796E" w:rsidRDefault="00742A3F" w:rsidP="00215C17">
            <w:pPr>
              <w:rPr>
                <w:rFonts w:cs="Arial"/>
                <w:b/>
                <w:bCs/>
                <w:color w:val="FFFFFF"/>
              </w:rPr>
            </w:pPr>
            <w:r w:rsidRPr="000B796E">
              <w:rPr>
                <w:rFonts w:cs="Arial"/>
                <w:b/>
                <w:bCs/>
                <w:color w:val="FFFFFF"/>
              </w:rPr>
              <w:t>Term</w:t>
            </w:r>
          </w:p>
        </w:tc>
        <w:tc>
          <w:tcPr>
            <w:tcW w:w="6660" w:type="dxa"/>
            <w:shd w:val="clear" w:color="auto" w:fill="333399"/>
          </w:tcPr>
          <w:p w14:paraId="714BD13A" w14:textId="77777777" w:rsidR="00742A3F" w:rsidRPr="000B796E" w:rsidRDefault="00742A3F" w:rsidP="00215C17">
            <w:pPr>
              <w:rPr>
                <w:rFonts w:cs="Arial"/>
                <w:b/>
                <w:bCs/>
                <w:color w:val="FFFFFF"/>
              </w:rPr>
            </w:pPr>
            <w:r w:rsidRPr="000B796E">
              <w:rPr>
                <w:rFonts w:cs="Arial"/>
                <w:b/>
                <w:bCs/>
                <w:color w:val="FFFFFF"/>
              </w:rPr>
              <w:t>Definition</w:t>
            </w:r>
          </w:p>
        </w:tc>
      </w:tr>
      <w:tr w:rsidR="000360AA" w:rsidRPr="000B796E" w14:paraId="0E9EDAF2" w14:textId="77777777" w:rsidTr="00722229">
        <w:tc>
          <w:tcPr>
            <w:tcW w:w="1980" w:type="dxa"/>
          </w:tcPr>
          <w:p w14:paraId="0289696E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C9E43E0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</w:tr>
      <w:tr w:rsidR="000360AA" w:rsidRPr="000B796E" w14:paraId="4D275E2C" w14:textId="77777777" w:rsidTr="00722229">
        <w:tc>
          <w:tcPr>
            <w:tcW w:w="1980" w:type="dxa"/>
          </w:tcPr>
          <w:p w14:paraId="7F4235F9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A1D9D46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</w:tr>
      <w:tr w:rsidR="000360AA" w:rsidRPr="000B796E" w14:paraId="53AE3F58" w14:textId="77777777" w:rsidTr="00722229">
        <w:tc>
          <w:tcPr>
            <w:tcW w:w="1980" w:type="dxa"/>
          </w:tcPr>
          <w:p w14:paraId="7A548C5B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8997F1D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</w:tr>
      <w:tr w:rsidR="000360AA" w:rsidRPr="000B796E" w14:paraId="3FC3CADD" w14:textId="77777777" w:rsidTr="00722229">
        <w:tc>
          <w:tcPr>
            <w:tcW w:w="1980" w:type="dxa"/>
          </w:tcPr>
          <w:p w14:paraId="5EC0FB91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C7FD965" w14:textId="77777777" w:rsidR="000360AA" w:rsidRPr="000B796E" w:rsidRDefault="000360AA" w:rsidP="00215C1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54A4B96" w14:textId="77777777" w:rsidR="00AF41A0" w:rsidRPr="000B796E" w:rsidRDefault="00AF41A0">
      <w:pPr>
        <w:rPr>
          <w:rFonts w:cs="Arial"/>
        </w:rPr>
      </w:pPr>
    </w:p>
    <w:p w14:paraId="1E42A863" w14:textId="77777777" w:rsidR="0080365C" w:rsidRPr="00634301" w:rsidRDefault="005A7ABF" w:rsidP="006F5265">
      <w:pPr>
        <w:rPr>
          <w:rFonts w:cs="Arial"/>
          <w:b/>
          <w:bCs/>
          <w:sz w:val="32"/>
          <w:szCs w:val="32"/>
        </w:rPr>
      </w:pPr>
      <w:r w:rsidRPr="00634301">
        <w:rPr>
          <w:rFonts w:cs="Arial"/>
        </w:rPr>
        <w:br w:type="page"/>
      </w:r>
      <w:r w:rsidRPr="00634301">
        <w:rPr>
          <w:rFonts w:cs="Arial"/>
          <w:b/>
          <w:bCs/>
          <w:sz w:val="32"/>
          <w:szCs w:val="32"/>
        </w:rPr>
        <w:lastRenderedPageBreak/>
        <w:t>Table of Contents</w:t>
      </w:r>
    </w:p>
    <w:p w14:paraId="7E42B135" w14:textId="77777777" w:rsidR="0080365C" w:rsidRDefault="0080365C" w:rsidP="006F5265">
      <w:pPr>
        <w:rPr>
          <w:rFonts w:cs="Arial"/>
          <w:b/>
          <w:bCs/>
          <w:sz w:val="32"/>
          <w:szCs w:val="32"/>
        </w:rPr>
      </w:pPr>
    </w:p>
    <w:p w14:paraId="38F1628F" w14:textId="77777777" w:rsidR="008F4AB4" w:rsidRDefault="00514FFE">
      <w:pPr>
        <w:pStyle w:val="TOC1"/>
        <w:tabs>
          <w:tab w:val="left" w:pos="438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>
        <w:rPr>
          <w:rFonts w:ascii="Arial" w:hAnsi="Arial" w:cs="Arial"/>
          <w:b w:val="0"/>
          <w:bCs/>
          <w:sz w:val="32"/>
          <w:szCs w:val="32"/>
        </w:rPr>
        <w:fldChar w:fldCharType="begin"/>
      </w:r>
      <w:r>
        <w:rPr>
          <w:rFonts w:ascii="Arial" w:hAnsi="Arial" w:cs="Arial"/>
          <w:b w:val="0"/>
          <w:bCs/>
          <w:sz w:val="32"/>
          <w:szCs w:val="32"/>
        </w:rPr>
        <w:instrText xml:space="preserve"> TOC \o "1-3" </w:instrText>
      </w:r>
      <w:r>
        <w:rPr>
          <w:rFonts w:ascii="Arial" w:hAnsi="Arial" w:cs="Arial"/>
          <w:b w:val="0"/>
          <w:bCs/>
          <w:sz w:val="32"/>
          <w:szCs w:val="32"/>
        </w:rPr>
        <w:fldChar w:fldCharType="separate"/>
      </w:r>
      <w:r w:rsidR="008F4AB4">
        <w:rPr>
          <w:noProof/>
        </w:rPr>
        <w:t>1.</w:t>
      </w:r>
      <w:r w:rsidR="008F4AB4">
        <w:rPr>
          <w:rFonts w:eastAsiaTheme="minorEastAsia" w:cstheme="minorBidi"/>
          <w:b w:val="0"/>
          <w:noProof/>
          <w:lang w:eastAsia="ja-JP"/>
        </w:rPr>
        <w:tab/>
      </w:r>
      <w:r w:rsidR="008F4AB4">
        <w:rPr>
          <w:noProof/>
        </w:rPr>
        <w:t>Executive Summary</w:t>
      </w:r>
      <w:r w:rsidR="008F4AB4">
        <w:rPr>
          <w:noProof/>
        </w:rPr>
        <w:tab/>
      </w:r>
      <w:r w:rsidR="008F4AB4">
        <w:rPr>
          <w:noProof/>
        </w:rPr>
        <w:fldChar w:fldCharType="begin"/>
      </w:r>
      <w:r w:rsidR="008F4AB4">
        <w:rPr>
          <w:noProof/>
        </w:rPr>
        <w:instrText xml:space="preserve"> PAGEREF _Toc242957800 \h </w:instrText>
      </w:r>
      <w:r w:rsidR="008F4AB4">
        <w:rPr>
          <w:noProof/>
        </w:rPr>
      </w:r>
      <w:r w:rsidR="008F4AB4">
        <w:rPr>
          <w:noProof/>
        </w:rPr>
        <w:fldChar w:fldCharType="separate"/>
      </w:r>
      <w:r w:rsidR="008F4AB4">
        <w:rPr>
          <w:noProof/>
        </w:rPr>
        <w:t>4</w:t>
      </w:r>
      <w:r w:rsidR="008F4AB4">
        <w:rPr>
          <w:noProof/>
        </w:rPr>
        <w:fldChar w:fldCharType="end"/>
      </w:r>
    </w:p>
    <w:p w14:paraId="1F5EE95C" w14:textId="77777777" w:rsidR="008F4AB4" w:rsidRDefault="008F4AB4">
      <w:pPr>
        <w:pStyle w:val="TOC1"/>
        <w:tabs>
          <w:tab w:val="left" w:pos="438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2.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Business Need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72B26FF" w14:textId="77777777" w:rsidR="008F4AB4" w:rsidRDefault="008F4AB4">
      <w:pPr>
        <w:pStyle w:val="TOC1"/>
        <w:tabs>
          <w:tab w:val="left" w:pos="404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 w:rsidRPr="001B65C6">
        <w:rPr>
          <w:rFonts w:ascii="Arial Narrow" w:hAnsi="Arial Narrow" w:cs="Arial"/>
          <w:noProof/>
          <w:color w:val="000000"/>
        </w:rPr>
        <w:t>3.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Project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83BD6E" w14:textId="77777777" w:rsidR="008F4AB4" w:rsidRDefault="008F4AB4">
      <w:pPr>
        <w:pStyle w:val="TOC1"/>
        <w:tabs>
          <w:tab w:val="left" w:pos="404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 w:rsidRPr="001B65C6">
        <w:rPr>
          <w:rFonts w:ascii="Arial Narrow" w:hAnsi="Arial Narrow" w:cs="Arial"/>
          <w:noProof/>
          <w:color w:val="000000"/>
        </w:rPr>
        <w:t>4.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Investment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071906" w14:textId="77777777" w:rsidR="008F4AB4" w:rsidRDefault="008F4AB4">
      <w:pPr>
        <w:pStyle w:val="TOC1"/>
        <w:tabs>
          <w:tab w:val="left" w:pos="404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 w:rsidRPr="001B65C6">
        <w:rPr>
          <w:rFonts w:ascii="Arial Narrow" w:hAnsi="Arial Narrow" w:cs="Arial"/>
          <w:noProof/>
          <w:color w:val="000000"/>
        </w:rPr>
        <w:t>5.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Business Objective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557E2F5" w14:textId="77777777" w:rsidR="008F4AB4" w:rsidRDefault="008F4AB4">
      <w:pPr>
        <w:pStyle w:val="TOC1"/>
        <w:tabs>
          <w:tab w:val="left" w:pos="438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6.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Recommended Solution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7AA9A82" w14:textId="77777777" w:rsidR="008F4AB4" w:rsidRDefault="008F4AB4">
      <w:pPr>
        <w:pStyle w:val="TOC1"/>
        <w:tabs>
          <w:tab w:val="left" w:pos="438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7.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Project Stakeholders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F64E56" w14:textId="77777777" w:rsidR="008F4AB4" w:rsidRDefault="008F4AB4">
      <w:pPr>
        <w:pStyle w:val="TOC1"/>
        <w:tabs>
          <w:tab w:val="left" w:pos="438"/>
          <w:tab w:val="right" w:leader="dot" w:pos="8630"/>
        </w:tabs>
        <w:rPr>
          <w:rFonts w:eastAsiaTheme="minorEastAsia" w:cstheme="minorBidi"/>
          <w:b w:val="0"/>
          <w:noProof/>
          <w:lang w:eastAsia="ja-JP"/>
        </w:rPr>
      </w:pPr>
      <w:r>
        <w:rPr>
          <w:noProof/>
        </w:rPr>
        <w:t>8.</w:t>
      </w:r>
      <w:r>
        <w:rPr>
          <w:rFonts w:eastAsiaTheme="minorEastAsia" w:cstheme="minorBidi"/>
          <w:b w:val="0"/>
          <w:noProof/>
          <w:lang w:eastAsia="ja-JP"/>
        </w:rPr>
        <w:tab/>
      </w:r>
      <w:r>
        <w:rPr>
          <w:noProof/>
        </w:rPr>
        <w:t>Costs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_Toc242957807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F9536E3" w14:textId="77777777" w:rsidR="00E91BC2" w:rsidRPr="00634301" w:rsidRDefault="00514FFE" w:rsidP="006F526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fldChar w:fldCharType="end"/>
      </w:r>
    </w:p>
    <w:p w14:paraId="7A678D62" w14:textId="77777777" w:rsidR="006D6930" w:rsidRPr="00634301" w:rsidRDefault="00207EFB" w:rsidP="006F5265">
      <w:pPr>
        <w:rPr>
          <w:rFonts w:cs="Arial"/>
          <w:sz w:val="20"/>
          <w:szCs w:val="20"/>
        </w:rPr>
        <w:sectPr w:rsidR="006D6930" w:rsidRPr="00634301" w:rsidSect="00814E11">
          <w:headerReference w:type="default" r:id="rId9"/>
          <w:footerReference w:type="default" r:id="rId10"/>
          <w:pgSz w:w="12240" w:h="15840"/>
          <w:pgMar w:top="1152" w:right="1800" w:bottom="1152" w:left="1800" w:header="720" w:footer="720" w:gutter="0"/>
          <w:pgBorders w:offsetFrom="page">
            <w:top w:val="single" w:sz="24" w:space="24" w:color="auto"/>
          </w:pgBorders>
          <w:pgNumType w:fmt="lowerRoman" w:start="1"/>
          <w:cols w:space="720"/>
          <w:docGrid w:linePitch="360"/>
        </w:sectPr>
      </w:pPr>
      <w:r w:rsidRPr="00634301">
        <w:rPr>
          <w:rFonts w:cs="Arial"/>
          <w:b/>
          <w:bCs/>
          <w:sz w:val="22"/>
          <w:szCs w:val="22"/>
        </w:rPr>
        <w:tab/>
      </w:r>
    </w:p>
    <w:p w14:paraId="71A7F085" w14:textId="77777777" w:rsidR="006F5265" w:rsidRPr="00FA03BE" w:rsidRDefault="00963A22" w:rsidP="00FA03BE">
      <w:pPr>
        <w:pStyle w:val="Heading1"/>
      </w:pPr>
      <w:bookmarkStart w:id="3" w:name="_Toc242957800"/>
      <w:r w:rsidRPr="00FA03BE">
        <w:lastRenderedPageBreak/>
        <w:t>Executive Summary</w:t>
      </w:r>
      <w:bookmarkEnd w:id="3"/>
    </w:p>
    <w:p w14:paraId="52C30B56" w14:textId="59CFFE95" w:rsidR="008A2147" w:rsidRPr="00634301" w:rsidRDefault="008A2147" w:rsidP="008A2147">
      <w:pPr>
        <w:ind w:left="360"/>
        <w:outlineLvl w:val="0"/>
        <w:rPr>
          <w:rFonts w:cs="Arial"/>
          <w:b/>
          <w:sz w:val="36"/>
          <w:szCs w:val="36"/>
        </w:rPr>
      </w:pPr>
    </w:p>
    <w:p w14:paraId="1F96C72C" w14:textId="77777777" w:rsidR="00963A22" w:rsidRPr="00376291" w:rsidRDefault="00963A22" w:rsidP="00963A22">
      <w:pPr>
        <w:pStyle w:val="BodyText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 w:rsidRPr="00376291">
        <w:rPr>
          <w:rFonts w:ascii="Arial" w:hAnsi="Arial" w:cs="Arial"/>
          <w:color w:val="0000FF"/>
          <w:sz w:val="24"/>
          <w:szCs w:val="24"/>
        </w:rPr>
        <w:t>Summarize each of the sections in this document concisely by outlining the:</w:t>
      </w:r>
    </w:p>
    <w:p w14:paraId="7663B028" w14:textId="77777777" w:rsidR="00963A22" w:rsidRPr="00376291" w:rsidRDefault="00963A22" w:rsidP="00963A22">
      <w:pPr>
        <w:pStyle w:val="BodyTex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Problem or opportunity</w:t>
      </w:r>
    </w:p>
    <w:p w14:paraId="6969F22E" w14:textId="77777777" w:rsidR="00963A22" w:rsidRPr="00376291" w:rsidRDefault="00963A22" w:rsidP="00963A22">
      <w:pPr>
        <w:pStyle w:val="BodyTex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Recommended Solution</w:t>
      </w:r>
    </w:p>
    <w:p w14:paraId="1584A502" w14:textId="059421E8" w:rsidR="008221FA" w:rsidRPr="008221FA" w:rsidRDefault="00634301" w:rsidP="00FA03BE">
      <w:pPr>
        <w:pStyle w:val="BodyText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Expected Total Cost of Ownership and Return on Investment</w:t>
      </w:r>
    </w:p>
    <w:p w14:paraId="5890DD5C" w14:textId="599F09FF" w:rsidR="00032440" w:rsidRPr="00634301" w:rsidRDefault="00963A22" w:rsidP="00FA03BE">
      <w:pPr>
        <w:pStyle w:val="Heading1"/>
      </w:pPr>
      <w:bookmarkStart w:id="4" w:name="_Toc242957801"/>
      <w:r w:rsidRPr="00634301">
        <w:t>Business Need</w:t>
      </w:r>
      <w:bookmarkEnd w:id="4"/>
    </w:p>
    <w:p w14:paraId="4888E61E" w14:textId="5AAD7861" w:rsidR="00597287" w:rsidRPr="00634301" w:rsidRDefault="00597287" w:rsidP="00DA17E9">
      <w:pPr>
        <w:rPr>
          <w:rFonts w:cs="Arial"/>
          <w:b/>
          <w:bCs/>
          <w:sz w:val="20"/>
          <w:szCs w:val="20"/>
        </w:rPr>
      </w:pPr>
    </w:p>
    <w:p w14:paraId="5EB81ADD" w14:textId="57EB67F3" w:rsidR="00FA03BE" w:rsidRPr="00376291" w:rsidRDefault="00963A22" w:rsidP="00963A22">
      <w:pPr>
        <w:pStyle w:val="BodyText"/>
        <w:ind w:left="0"/>
        <w:jc w:val="both"/>
        <w:rPr>
          <w:rFonts w:ascii="Arial" w:hAnsi="Arial" w:cs="Arial"/>
          <w:color w:val="0000FF"/>
          <w:sz w:val="24"/>
          <w:szCs w:val="24"/>
        </w:rPr>
      </w:pPr>
      <w:r w:rsidRPr="00376291">
        <w:rPr>
          <w:rFonts w:ascii="Arial" w:hAnsi="Arial" w:cs="Arial"/>
          <w:color w:val="0000FF"/>
          <w:sz w:val="24"/>
          <w:szCs w:val="24"/>
        </w:rPr>
        <w:t>Outline the fundamental business problem or opportunity that the resulting project will directly address.</w:t>
      </w:r>
      <w:r w:rsidR="00634301" w:rsidRPr="00376291">
        <w:rPr>
          <w:rFonts w:ascii="Arial" w:hAnsi="Arial" w:cs="Arial"/>
          <w:color w:val="0000FF"/>
          <w:sz w:val="24"/>
          <w:szCs w:val="24"/>
        </w:rPr>
        <w:t xml:space="preserve"> Delete unused section. </w:t>
      </w:r>
    </w:p>
    <w:p w14:paraId="22329972" w14:textId="77777777" w:rsidR="00963A22" w:rsidRPr="00376291" w:rsidRDefault="00963A22" w:rsidP="00697DED">
      <w:pPr>
        <w:jc w:val="center"/>
        <w:rPr>
          <w:rFonts w:cs="Arial"/>
          <w:color w:val="3366FF"/>
        </w:rPr>
      </w:pPr>
    </w:p>
    <w:p w14:paraId="0A358049" w14:textId="77777777" w:rsidR="00963A22" w:rsidRPr="00376291" w:rsidRDefault="00963A22" w:rsidP="00634301">
      <w:pPr>
        <w:pStyle w:val="BodyText"/>
        <w:ind w:left="0"/>
        <w:jc w:val="both"/>
        <w:rPr>
          <w:rFonts w:ascii="Arial" w:hAnsi="Arial" w:cs="Arial"/>
          <w:b/>
          <w:sz w:val="24"/>
          <w:szCs w:val="24"/>
        </w:rPr>
      </w:pPr>
      <w:r w:rsidRPr="00376291">
        <w:rPr>
          <w:rFonts w:ascii="Arial" w:hAnsi="Arial" w:cs="Arial"/>
          <w:b/>
          <w:sz w:val="24"/>
          <w:szCs w:val="24"/>
        </w:rPr>
        <w:t>Business Problem</w:t>
      </w:r>
    </w:p>
    <w:p w14:paraId="41872A24" w14:textId="77777777" w:rsidR="00963A22" w:rsidRPr="00376291" w:rsidRDefault="00963A22" w:rsidP="00963A22">
      <w:pPr>
        <w:pStyle w:val="BodyText"/>
        <w:ind w:left="0"/>
        <w:jc w:val="both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Provide a summary of the core business problem, including:</w:t>
      </w:r>
    </w:p>
    <w:p w14:paraId="796874B3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A generic description of the core issue to hand</w:t>
      </w:r>
    </w:p>
    <w:p w14:paraId="3751FE20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The reasons why the problem exists</w:t>
      </w:r>
    </w:p>
    <w:p w14:paraId="5F8ED848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The elements which create it (e.g. human, process, technology)</w:t>
      </w:r>
    </w:p>
    <w:p w14:paraId="060C2703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The impact it is having on the business (e.g. financial, cultural, operational)</w:t>
      </w:r>
    </w:p>
    <w:p w14:paraId="1B41644D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The timeframes within which it must be resolved.</w:t>
      </w:r>
      <w:r w:rsidRPr="00376291">
        <w:rPr>
          <w:rFonts w:ascii="Arial" w:hAnsi="Arial" w:cs="Arial"/>
          <w:color w:val="FFFFFF"/>
          <w:sz w:val="24"/>
          <w:szCs w:val="24"/>
        </w:rPr>
        <w:t xml:space="preserve"> ©</w:t>
      </w:r>
    </w:p>
    <w:p w14:paraId="36B19904" w14:textId="77777777" w:rsidR="00963A22" w:rsidRPr="00376291" w:rsidRDefault="00963A22" w:rsidP="00963A22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14:paraId="56480D63" w14:textId="77777777" w:rsidR="00963A22" w:rsidRPr="00376291" w:rsidRDefault="00963A22" w:rsidP="00634301">
      <w:pPr>
        <w:pStyle w:val="BodyText"/>
        <w:ind w:left="0"/>
        <w:rPr>
          <w:rFonts w:ascii="Arial" w:hAnsi="Arial" w:cs="Arial"/>
          <w:b/>
          <w:sz w:val="24"/>
          <w:szCs w:val="24"/>
        </w:rPr>
      </w:pPr>
      <w:r w:rsidRPr="00376291">
        <w:rPr>
          <w:rFonts w:ascii="Arial" w:hAnsi="Arial" w:cs="Arial"/>
          <w:b/>
          <w:sz w:val="24"/>
          <w:szCs w:val="24"/>
        </w:rPr>
        <w:t>Business Opportunity</w:t>
      </w:r>
    </w:p>
    <w:p w14:paraId="25366E20" w14:textId="77777777" w:rsidR="00963A22" w:rsidRPr="00376291" w:rsidRDefault="00963A22" w:rsidP="00963A22">
      <w:pPr>
        <w:pStyle w:val="BodyText"/>
        <w:ind w:left="0"/>
        <w:jc w:val="both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Outline the business opportunity that has been identified, including:</w:t>
      </w:r>
    </w:p>
    <w:p w14:paraId="342B8F54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 xml:space="preserve">A summary of the generic opportunity </w:t>
      </w:r>
    </w:p>
    <w:p w14:paraId="06264ADB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Any supporting evidence to prove that the opportunity is real</w:t>
      </w:r>
    </w:p>
    <w:p w14:paraId="06127606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 xml:space="preserve">A timeframe within which the opportunity will likely exist </w:t>
      </w:r>
    </w:p>
    <w:p w14:paraId="0D467C14" w14:textId="77777777" w:rsidR="00963A22" w:rsidRPr="00376291" w:rsidRDefault="00963A22" w:rsidP="00963A22">
      <w:pPr>
        <w:pStyle w:val="BodyTex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376291">
        <w:rPr>
          <w:rFonts w:ascii="Arial" w:hAnsi="Arial" w:cs="Arial"/>
          <w:sz w:val="24"/>
          <w:szCs w:val="24"/>
        </w:rPr>
        <w:t>The positive impact that realization of the opportunity will have on the business.</w:t>
      </w:r>
    </w:p>
    <w:p w14:paraId="393763FB" w14:textId="009BA185" w:rsidR="00582213" w:rsidRPr="00D417A0" w:rsidRDefault="00282723" w:rsidP="00582213">
      <w:pPr>
        <w:pStyle w:val="Heading1"/>
        <w:rPr>
          <w:rFonts w:ascii="Arial Narrow" w:eastAsia="Times New Roman" w:hAnsi="Arial Narrow" w:cs="Arial"/>
          <w:color w:val="000000"/>
          <w:szCs w:val="18"/>
        </w:rPr>
      </w:pPr>
      <w:bookmarkStart w:id="5" w:name="_Toc361235846"/>
      <w:bookmarkStart w:id="6" w:name="_Toc242957802"/>
      <w:r>
        <w:t xml:space="preserve">Project </w:t>
      </w:r>
      <w:r w:rsidR="00582213" w:rsidRPr="00582213">
        <w:t>Type</w:t>
      </w:r>
      <w:bookmarkEnd w:id="5"/>
      <w:bookmarkEnd w:id="6"/>
      <w:r w:rsidR="00582213" w:rsidRPr="00582213">
        <w:t xml:space="preserve">     </w:t>
      </w:r>
    </w:p>
    <w:p w14:paraId="5225377B" w14:textId="77777777" w:rsidR="00582213" w:rsidRDefault="00582213" w:rsidP="00582213">
      <w:pPr>
        <w:rPr>
          <w:rFonts w:ascii="Arial Narrow" w:hAnsi="Arial Narrow" w:cs="Arial"/>
          <w:bCs/>
          <w:color w:val="000000"/>
          <w:szCs w:val="18"/>
        </w:rPr>
      </w:pPr>
    </w:p>
    <w:p w14:paraId="1D03725F" w14:textId="10C33309" w:rsidR="00582213" w:rsidRPr="005E7D27" w:rsidRDefault="00582213" w:rsidP="00582213">
      <w:pPr>
        <w:rPr>
          <w:rFonts w:cs="Arial"/>
          <w:color w:val="0000FF"/>
        </w:rPr>
      </w:pPr>
      <w:r w:rsidRPr="005E7D27">
        <w:rPr>
          <w:rFonts w:cs="Arial"/>
          <w:color w:val="0000FF"/>
        </w:rPr>
        <w:t>Select the p</w:t>
      </w:r>
      <w:r w:rsidR="005E7D27" w:rsidRPr="005E7D27">
        <w:rPr>
          <w:rFonts w:cs="Arial"/>
          <w:color w:val="0000FF"/>
        </w:rPr>
        <w:t>roject type</w:t>
      </w:r>
      <w:r w:rsidRPr="005E7D27">
        <w:rPr>
          <w:rFonts w:cs="Arial"/>
          <w:color w:val="0000FF"/>
        </w:rPr>
        <w:t xml:space="preserve"> </w:t>
      </w:r>
      <w:r w:rsidR="005E7D27" w:rsidRPr="005E7D27">
        <w:rPr>
          <w:rFonts w:cs="Arial"/>
          <w:color w:val="0000FF"/>
        </w:rPr>
        <w:t>that best describes the endeavor</w:t>
      </w:r>
      <w:r w:rsidRPr="005E7D27">
        <w:rPr>
          <w:rFonts w:cs="Arial"/>
          <w:color w:val="0000FF"/>
        </w:rPr>
        <w:t xml:space="preserve"> </w:t>
      </w:r>
      <w:r w:rsidR="005E7D27" w:rsidRPr="005E7D27">
        <w:rPr>
          <w:rFonts w:cs="Arial"/>
          <w:color w:val="0000FF"/>
        </w:rPr>
        <w:t>you</w:t>
      </w:r>
      <w:r w:rsidRPr="005E7D27">
        <w:rPr>
          <w:rFonts w:cs="Arial"/>
          <w:color w:val="0000FF"/>
        </w:rPr>
        <w:t xml:space="preserve"> are </w:t>
      </w:r>
      <w:r w:rsidR="005E7D27" w:rsidRPr="005E7D27">
        <w:rPr>
          <w:rFonts w:cs="Arial"/>
          <w:color w:val="0000FF"/>
        </w:rPr>
        <w:t xml:space="preserve">recommending </w:t>
      </w:r>
      <w:r w:rsidRPr="005E7D27">
        <w:rPr>
          <w:rFonts w:cs="Arial"/>
          <w:color w:val="0000FF"/>
        </w:rPr>
        <w:t>undertaking.</w:t>
      </w:r>
    </w:p>
    <w:p w14:paraId="4AB68E78" w14:textId="77777777" w:rsidR="00FE0E45" w:rsidRDefault="00FE0E45" w:rsidP="00582213">
      <w:pPr>
        <w:rPr>
          <w:rFonts w:cs="Arial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24"/>
        <w:gridCol w:w="1890"/>
        <w:gridCol w:w="3829"/>
        <w:gridCol w:w="2213"/>
      </w:tblGrid>
      <w:tr w:rsidR="00FE0E45" w14:paraId="3D4AE4B1" w14:textId="77777777" w:rsidTr="008F4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" w:type="dxa"/>
          </w:tcPr>
          <w:p w14:paraId="0832EDF9" w14:textId="6883D9D7" w:rsidR="00FE0E45" w:rsidRPr="00FE0E45" w:rsidRDefault="00FE0E45" w:rsidP="00582213">
            <w:pPr>
              <w:rPr>
                <w:rFonts w:cs="Arial"/>
                <w:b w:val="0"/>
              </w:rPr>
            </w:pPr>
            <w:r w:rsidRPr="00FE0E45">
              <w:rPr>
                <w:rFonts w:cs="Arial"/>
                <w:b w:val="0"/>
              </w:rPr>
              <w:t>Select</w:t>
            </w:r>
          </w:p>
        </w:tc>
        <w:tc>
          <w:tcPr>
            <w:tcW w:w="1890" w:type="dxa"/>
          </w:tcPr>
          <w:p w14:paraId="24E02301" w14:textId="6F45D0E9" w:rsidR="00FE0E45" w:rsidRPr="00FE0E45" w:rsidRDefault="00FE0E45" w:rsidP="00582213">
            <w:pPr>
              <w:rPr>
                <w:rFonts w:cs="Arial"/>
                <w:b w:val="0"/>
              </w:rPr>
            </w:pPr>
            <w:r w:rsidRPr="00FE0E45">
              <w:rPr>
                <w:rFonts w:cs="Arial"/>
                <w:b w:val="0"/>
              </w:rPr>
              <w:t>Type</w:t>
            </w:r>
          </w:p>
        </w:tc>
        <w:tc>
          <w:tcPr>
            <w:tcW w:w="3829" w:type="dxa"/>
          </w:tcPr>
          <w:p w14:paraId="45ABA405" w14:textId="646C6A83" w:rsidR="00FE0E45" w:rsidRPr="00FE0E45" w:rsidRDefault="00FE0E45" w:rsidP="00582213">
            <w:pPr>
              <w:rPr>
                <w:rFonts w:cs="Arial"/>
                <w:b w:val="0"/>
              </w:rPr>
            </w:pPr>
            <w:r w:rsidRPr="00FE0E45">
              <w:rPr>
                <w:rFonts w:cs="Arial"/>
                <w:b w:val="0"/>
              </w:rPr>
              <w:t>Description</w:t>
            </w:r>
          </w:p>
        </w:tc>
        <w:tc>
          <w:tcPr>
            <w:tcW w:w="2213" w:type="dxa"/>
          </w:tcPr>
          <w:p w14:paraId="64C038AB" w14:textId="2E3F04C6" w:rsidR="00FE0E45" w:rsidRPr="00FE0E45" w:rsidRDefault="00FE0E45" w:rsidP="00582213">
            <w:pPr>
              <w:rPr>
                <w:rFonts w:cs="Arial"/>
                <w:b w:val="0"/>
              </w:rPr>
            </w:pPr>
            <w:r w:rsidRPr="00FE0E45">
              <w:rPr>
                <w:rFonts w:cs="Arial"/>
                <w:b w:val="0"/>
              </w:rPr>
              <w:t>Example</w:t>
            </w:r>
          </w:p>
        </w:tc>
      </w:tr>
      <w:tr w:rsidR="00FE0E45" w14:paraId="5B28BE3F" w14:textId="77777777" w:rsidTr="008F4AB4">
        <w:tc>
          <w:tcPr>
            <w:tcW w:w="924" w:type="dxa"/>
          </w:tcPr>
          <w:p w14:paraId="7D343BB4" w14:textId="3D2D233D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57E36DB0" w14:textId="09F85387" w:rsidR="00FE0E45" w:rsidRP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Administrative</w:t>
            </w:r>
          </w:p>
        </w:tc>
        <w:tc>
          <w:tcPr>
            <w:tcW w:w="3829" w:type="dxa"/>
          </w:tcPr>
          <w:p w14:paraId="4AF3D82C" w14:textId="35F97C42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FE0E45">
              <w:rPr>
                <w:rFonts w:cs="Arial"/>
              </w:rPr>
              <w:t>acilitate</w:t>
            </w:r>
            <w:r>
              <w:rPr>
                <w:rFonts w:cs="Arial"/>
              </w:rPr>
              <w:t>s</w:t>
            </w:r>
            <w:r w:rsidRPr="00FE0E45">
              <w:rPr>
                <w:rFonts w:cs="Arial"/>
              </w:rPr>
              <w:t xml:space="preserve"> the management of a business </w:t>
            </w:r>
            <w:proofErr w:type="gramStart"/>
            <w:r w:rsidRPr="00FE0E45">
              <w:rPr>
                <w:rFonts w:cs="Arial"/>
              </w:rPr>
              <w:t>process(</w:t>
            </w:r>
            <w:proofErr w:type="spellStart"/>
            <w:proofErr w:type="gramEnd"/>
            <w:r w:rsidRPr="00FE0E45">
              <w:rPr>
                <w:rFonts w:cs="Arial"/>
              </w:rPr>
              <w:t>es</w:t>
            </w:r>
            <w:proofErr w:type="spellEnd"/>
            <w:r w:rsidRPr="00FE0E45">
              <w:rPr>
                <w:rFonts w:cs="Arial"/>
              </w:rPr>
              <w:t>)</w:t>
            </w:r>
          </w:p>
        </w:tc>
        <w:tc>
          <w:tcPr>
            <w:tcW w:w="2213" w:type="dxa"/>
          </w:tcPr>
          <w:p w14:paraId="07B8E4A8" w14:textId="54FD0729" w:rsid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ITIL Process Improvements</w:t>
            </w:r>
          </w:p>
        </w:tc>
      </w:tr>
      <w:tr w:rsidR="00FE0E45" w14:paraId="1CE48345" w14:textId="77777777" w:rsidTr="008F4AB4">
        <w:tc>
          <w:tcPr>
            <w:tcW w:w="924" w:type="dxa"/>
          </w:tcPr>
          <w:p w14:paraId="45176016" w14:textId="31A89BC2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2CCE06BB" w14:textId="2C6C2211" w:rsidR="00FE0E45" w:rsidRP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Compliance</w:t>
            </w:r>
          </w:p>
        </w:tc>
        <w:tc>
          <w:tcPr>
            <w:tcW w:w="3829" w:type="dxa"/>
          </w:tcPr>
          <w:p w14:paraId="76E50C7F" w14:textId="0FC9EA3F" w:rsidR="00FE0E45" w:rsidRDefault="00FE0E45" w:rsidP="00FE0E4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E0E45">
              <w:rPr>
                <w:rFonts w:cs="Arial"/>
              </w:rPr>
              <w:t>eet</w:t>
            </w:r>
            <w:r>
              <w:rPr>
                <w:rFonts w:cs="Arial"/>
              </w:rPr>
              <w:t>s</w:t>
            </w:r>
            <w:r w:rsidRPr="00FE0E45">
              <w:rPr>
                <w:rFonts w:cs="Arial"/>
              </w:rPr>
              <w:t xml:space="preserve"> legal, executive mandate, or best practice risk management requirements of internal or </w:t>
            </w:r>
            <w:r w:rsidRPr="00FE0E45">
              <w:rPr>
                <w:rFonts w:cs="Arial"/>
              </w:rPr>
              <w:lastRenderedPageBreak/>
              <w:t>external authoritative entities</w:t>
            </w:r>
          </w:p>
        </w:tc>
        <w:tc>
          <w:tcPr>
            <w:tcW w:w="2213" w:type="dxa"/>
          </w:tcPr>
          <w:p w14:paraId="4C1D58CD" w14:textId="36FC66F7" w:rsid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lastRenderedPageBreak/>
              <w:t xml:space="preserve">Meningitis Immunization; Student Email </w:t>
            </w:r>
            <w:r w:rsidRPr="00FE0E45">
              <w:rPr>
                <w:rFonts w:cs="Arial"/>
              </w:rPr>
              <w:lastRenderedPageBreak/>
              <w:t>Transition to Office 365</w:t>
            </w:r>
          </w:p>
        </w:tc>
      </w:tr>
      <w:tr w:rsidR="00FE0E45" w14:paraId="2F5646DE" w14:textId="77777777" w:rsidTr="008F4AB4">
        <w:tc>
          <w:tcPr>
            <w:tcW w:w="924" w:type="dxa"/>
          </w:tcPr>
          <w:p w14:paraId="058CBCE5" w14:textId="77777777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033753F8" w14:textId="55D556FD" w:rsidR="00FE0E45" w:rsidRP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Efficiency</w:t>
            </w:r>
          </w:p>
        </w:tc>
        <w:tc>
          <w:tcPr>
            <w:tcW w:w="3829" w:type="dxa"/>
          </w:tcPr>
          <w:p w14:paraId="7C9CFC19" w14:textId="466A3F73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FE0E45">
              <w:rPr>
                <w:rFonts w:cs="Arial"/>
              </w:rPr>
              <w:t>mprove</w:t>
            </w:r>
            <w:r>
              <w:rPr>
                <w:rFonts w:cs="Arial"/>
              </w:rPr>
              <w:t>s</w:t>
            </w:r>
            <w:r w:rsidRPr="00FE0E45">
              <w:rPr>
                <w:rFonts w:cs="Arial"/>
              </w:rPr>
              <w:t xml:space="preserve"> the execution, outcome or delivery of a service</w:t>
            </w:r>
          </w:p>
        </w:tc>
        <w:tc>
          <w:tcPr>
            <w:tcW w:w="2213" w:type="dxa"/>
          </w:tcPr>
          <w:p w14:paraId="2D805554" w14:textId="38626AB1" w:rsid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Evolution of Change Awareness to Change Management</w:t>
            </w:r>
          </w:p>
        </w:tc>
      </w:tr>
      <w:tr w:rsidR="00FE0E45" w14:paraId="62F18359" w14:textId="77777777" w:rsidTr="008F4AB4">
        <w:tc>
          <w:tcPr>
            <w:tcW w:w="924" w:type="dxa"/>
          </w:tcPr>
          <w:p w14:paraId="1BE973D7" w14:textId="77777777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660DB3A1" w14:textId="5EA3AE72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>Growth</w:t>
            </w:r>
          </w:p>
        </w:tc>
        <w:tc>
          <w:tcPr>
            <w:tcW w:w="3829" w:type="dxa"/>
          </w:tcPr>
          <w:p w14:paraId="36B10DFE" w14:textId="38AC2016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 xml:space="preserve">Promotes </w:t>
            </w:r>
            <w:r w:rsidRPr="00FE0E45">
              <w:rPr>
                <w:rFonts w:cs="Arial"/>
              </w:rPr>
              <w:t>expansion of opportunity or service offerings</w:t>
            </w:r>
          </w:p>
        </w:tc>
        <w:tc>
          <w:tcPr>
            <w:tcW w:w="2213" w:type="dxa"/>
          </w:tcPr>
          <w:p w14:paraId="41728F55" w14:textId="7F5E391A" w:rsid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UTA Wireless Network Expansion</w:t>
            </w:r>
          </w:p>
        </w:tc>
      </w:tr>
      <w:tr w:rsidR="00FE0E45" w14:paraId="21375D4E" w14:textId="77777777" w:rsidTr="008F4AB4">
        <w:tc>
          <w:tcPr>
            <w:tcW w:w="924" w:type="dxa"/>
          </w:tcPr>
          <w:p w14:paraId="6648D482" w14:textId="77777777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130D5DA4" w14:textId="07624FC7" w:rsidR="00FE0E45" w:rsidRP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Implementation</w:t>
            </w:r>
          </w:p>
        </w:tc>
        <w:tc>
          <w:tcPr>
            <w:tcW w:w="3829" w:type="dxa"/>
          </w:tcPr>
          <w:p w14:paraId="02CE0AF6" w14:textId="4810F0C4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>Creates or i</w:t>
            </w:r>
            <w:r w:rsidRPr="00FE0E45">
              <w:rPr>
                <w:rFonts w:cs="Arial"/>
              </w:rPr>
              <w:t>nstall a new service</w:t>
            </w:r>
          </w:p>
        </w:tc>
        <w:tc>
          <w:tcPr>
            <w:tcW w:w="2213" w:type="dxa"/>
          </w:tcPr>
          <w:p w14:paraId="3587438E" w14:textId="7BE46EAF" w:rsidR="00FE0E45" w:rsidRDefault="00FE0E45" w:rsidP="00582213">
            <w:pPr>
              <w:rPr>
                <w:rFonts w:cs="Arial"/>
              </w:rPr>
            </w:pPr>
            <w:r w:rsidRPr="00FE0E45">
              <w:rPr>
                <w:rFonts w:cs="Arial"/>
              </w:rPr>
              <w:t>Business Intelligence Implementation</w:t>
            </w:r>
          </w:p>
        </w:tc>
      </w:tr>
      <w:tr w:rsidR="00FE0E45" w14:paraId="738707EF" w14:textId="77777777" w:rsidTr="008F4AB4">
        <w:tc>
          <w:tcPr>
            <w:tcW w:w="924" w:type="dxa"/>
          </w:tcPr>
          <w:p w14:paraId="64034516" w14:textId="77777777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6C7E4F55" w14:textId="44980DB4" w:rsidR="00FE0E45" w:rsidRDefault="00FE0E45" w:rsidP="00582213">
            <w:pPr>
              <w:rPr>
                <w:rFonts w:cs="Arial"/>
              </w:rPr>
            </w:pPr>
            <w:r w:rsidRPr="00582213">
              <w:rPr>
                <w:rFonts w:cs="Arial"/>
              </w:rPr>
              <w:t>Maintenance</w:t>
            </w:r>
          </w:p>
        </w:tc>
        <w:tc>
          <w:tcPr>
            <w:tcW w:w="3829" w:type="dxa"/>
          </w:tcPr>
          <w:p w14:paraId="44B650C3" w14:textId="0E78D20F" w:rsidR="00FE0E45" w:rsidRDefault="00FE0E45" w:rsidP="00582213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582213">
              <w:rPr>
                <w:rFonts w:cs="Arial"/>
              </w:rPr>
              <w:t>eep</w:t>
            </w:r>
            <w:r>
              <w:rPr>
                <w:rFonts w:cs="Arial"/>
              </w:rPr>
              <w:t>s</w:t>
            </w:r>
            <w:r w:rsidRPr="00582213">
              <w:rPr>
                <w:rFonts w:cs="Arial"/>
              </w:rPr>
              <w:t xml:space="preserve"> current system and services operating as expected</w:t>
            </w:r>
          </w:p>
        </w:tc>
        <w:tc>
          <w:tcPr>
            <w:tcW w:w="2213" w:type="dxa"/>
          </w:tcPr>
          <w:p w14:paraId="21451D70" w14:textId="77777777" w:rsidR="00FE0E45" w:rsidRDefault="00FE0E45" w:rsidP="00582213">
            <w:pPr>
              <w:rPr>
                <w:rFonts w:cs="Arial"/>
              </w:rPr>
            </w:pPr>
          </w:p>
        </w:tc>
      </w:tr>
      <w:tr w:rsidR="00FE0E45" w14:paraId="1FC690A1" w14:textId="77777777" w:rsidTr="008F4AB4">
        <w:tc>
          <w:tcPr>
            <w:tcW w:w="924" w:type="dxa"/>
          </w:tcPr>
          <w:p w14:paraId="1E484926" w14:textId="77777777" w:rsidR="00FE0E45" w:rsidRDefault="00FE0E45" w:rsidP="00582213">
            <w:pPr>
              <w:rPr>
                <w:rFonts w:cs="Arial"/>
              </w:rPr>
            </w:pPr>
          </w:p>
        </w:tc>
        <w:tc>
          <w:tcPr>
            <w:tcW w:w="1890" w:type="dxa"/>
          </w:tcPr>
          <w:p w14:paraId="562AEAE1" w14:textId="07C12BBC" w:rsidR="00FE0E45" w:rsidRDefault="00FE0E45" w:rsidP="00582213">
            <w:pPr>
              <w:rPr>
                <w:rFonts w:cs="Arial"/>
              </w:rPr>
            </w:pPr>
            <w:r w:rsidRPr="00582213">
              <w:rPr>
                <w:rFonts w:cs="Arial"/>
              </w:rPr>
              <w:t>Upgrade</w:t>
            </w:r>
          </w:p>
        </w:tc>
        <w:tc>
          <w:tcPr>
            <w:tcW w:w="3829" w:type="dxa"/>
          </w:tcPr>
          <w:p w14:paraId="47819CCB" w14:textId="19C3E9D9" w:rsidR="00FE0E45" w:rsidRDefault="008F4AB4" w:rsidP="00582213">
            <w:p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FE0E45" w:rsidRPr="00582213">
              <w:rPr>
                <w:rFonts w:cs="Arial"/>
              </w:rPr>
              <w:t>pdate</w:t>
            </w:r>
            <w:r>
              <w:rPr>
                <w:rFonts w:cs="Arial"/>
              </w:rPr>
              <w:t xml:space="preserve">s existing software or </w:t>
            </w:r>
            <w:r w:rsidR="00FE0E45" w:rsidRPr="00582213">
              <w:rPr>
                <w:rFonts w:cs="Arial"/>
              </w:rPr>
              <w:t>hardware to a higher version or model</w:t>
            </w:r>
          </w:p>
        </w:tc>
        <w:tc>
          <w:tcPr>
            <w:tcW w:w="2213" w:type="dxa"/>
          </w:tcPr>
          <w:p w14:paraId="5268F688" w14:textId="0FEA43FF" w:rsidR="00FE0E45" w:rsidRDefault="00FE0E45" w:rsidP="00582213">
            <w:pPr>
              <w:rPr>
                <w:rFonts w:cs="Arial"/>
              </w:rPr>
            </w:pPr>
            <w:r w:rsidRPr="00582213">
              <w:rPr>
                <w:rFonts w:cs="Arial"/>
              </w:rPr>
              <w:t>CRM 9.0v to 9.1v</w:t>
            </w:r>
          </w:p>
        </w:tc>
      </w:tr>
    </w:tbl>
    <w:p w14:paraId="5657C030" w14:textId="77777777" w:rsidR="00582213" w:rsidRPr="00D417A0" w:rsidRDefault="00582213" w:rsidP="008F4AB4">
      <w:pPr>
        <w:pStyle w:val="Heading1"/>
        <w:rPr>
          <w:rFonts w:ascii="Arial Narrow" w:hAnsi="Arial Narrow" w:cs="Arial"/>
          <w:color w:val="000000"/>
          <w:szCs w:val="18"/>
        </w:rPr>
      </w:pPr>
      <w:bookmarkStart w:id="7" w:name="_Toc361235847"/>
      <w:bookmarkStart w:id="8" w:name="_Toc242957803"/>
      <w:r w:rsidRPr="008F4AB4">
        <w:t>Investment Type</w:t>
      </w:r>
      <w:bookmarkEnd w:id="7"/>
      <w:bookmarkEnd w:id="8"/>
      <w:r w:rsidRPr="008F4AB4">
        <w:t xml:space="preserve">   </w:t>
      </w:r>
    </w:p>
    <w:p w14:paraId="64125840" w14:textId="77777777" w:rsidR="00DF4F6B" w:rsidRDefault="00DF4F6B" w:rsidP="00582213">
      <w:pPr>
        <w:rPr>
          <w:rFonts w:ascii="Arial Narrow" w:hAnsi="Arial Narrow" w:cs="Arial"/>
          <w:bCs/>
          <w:color w:val="000000"/>
          <w:szCs w:val="18"/>
        </w:rPr>
      </w:pPr>
    </w:p>
    <w:p w14:paraId="7F74DD1B" w14:textId="3D0B31DC" w:rsidR="00582213" w:rsidRPr="00282723" w:rsidRDefault="005E7D27" w:rsidP="00DF4F6B">
      <w:pPr>
        <w:rPr>
          <w:color w:val="0000FF"/>
        </w:rPr>
      </w:pPr>
      <w:r w:rsidRPr="00282723">
        <w:rPr>
          <w:color w:val="0000FF"/>
        </w:rPr>
        <w:t>Select t</w:t>
      </w:r>
      <w:r w:rsidR="00582213" w:rsidRPr="00282723">
        <w:rPr>
          <w:color w:val="0000FF"/>
        </w:rPr>
        <w:t xml:space="preserve">he investment type </w:t>
      </w:r>
      <w:r w:rsidR="00DF4F6B" w:rsidRPr="00282723">
        <w:rPr>
          <w:color w:val="0000FF"/>
        </w:rPr>
        <w:t>that best describes this effort.</w:t>
      </w:r>
    </w:p>
    <w:p w14:paraId="415355AF" w14:textId="77777777" w:rsidR="00582213" w:rsidRPr="0052484E" w:rsidRDefault="00582213" w:rsidP="00DF4F6B"/>
    <w:tbl>
      <w:tblPr>
        <w:tblStyle w:val="TableGrid8"/>
        <w:tblW w:w="8838" w:type="dxa"/>
        <w:tblLook w:val="04A0" w:firstRow="1" w:lastRow="0" w:firstColumn="1" w:lastColumn="0" w:noHBand="0" w:noVBand="1"/>
      </w:tblPr>
      <w:tblGrid>
        <w:gridCol w:w="924"/>
        <w:gridCol w:w="2874"/>
        <w:gridCol w:w="5040"/>
      </w:tblGrid>
      <w:tr w:rsidR="00282723" w:rsidRPr="00DF4F6B" w14:paraId="5813FC8B" w14:textId="77777777" w:rsidTr="008F4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" w:type="dxa"/>
          </w:tcPr>
          <w:p w14:paraId="5AE83201" w14:textId="1534522E" w:rsidR="00282723" w:rsidRPr="00DF4F6B" w:rsidRDefault="00282723" w:rsidP="00DF4F6B">
            <w:pPr>
              <w:rPr>
                <w:b w:val="0"/>
              </w:rPr>
            </w:pPr>
            <w:r w:rsidRPr="00DF4F6B">
              <w:rPr>
                <w:b w:val="0"/>
              </w:rPr>
              <w:t>Select</w:t>
            </w:r>
          </w:p>
        </w:tc>
        <w:tc>
          <w:tcPr>
            <w:tcW w:w="2874" w:type="dxa"/>
          </w:tcPr>
          <w:p w14:paraId="0FC1823F" w14:textId="2945194C" w:rsidR="00282723" w:rsidRPr="00DF4F6B" w:rsidRDefault="00282723" w:rsidP="00DF4F6B">
            <w:pPr>
              <w:rPr>
                <w:b w:val="0"/>
              </w:rPr>
            </w:pPr>
            <w:r w:rsidRPr="00DF4F6B">
              <w:rPr>
                <w:b w:val="0"/>
              </w:rPr>
              <w:t>Investment Type</w:t>
            </w:r>
          </w:p>
        </w:tc>
        <w:tc>
          <w:tcPr>
            <w:tcW w:w="5040" w:type="dxa"/>
          </w:tcPr>
          <w:p w14:paraId="0DAE706C" w14:textId="242DE62A" w:rsidR="00282723" w:rsidRPr="00DF4F6B" w:rsidRDefault="00282723" w:rsidP="00DF4F6B">
            <w:pPr>
              <w:rPr>
                <w:b w:val="0"/>
              </w:rPr>
            </w:pPr>
            <w:r w:rsidRPr="00DF4F6B">
              <w:rPr>
                <w:b w:val="0"/>
              </w:rPr>
              <w:t>Description</w:t>
            </w:r>
          </w:p>
        </w:tc>
      </w:tr>
      <w:tr w:rsidR="00282723" w:rsidRPr="00DF4F6B" w14:paraId="35F854F5" w14:textId="77777777" w:rsidTr="008F4AB4">
        <w:tc>
          <w:tcPr>
            <w:tcW w:w="924" w:type="dxa"/>
          </w:tcPr>
          <w:p w14:paraId="78D01582" w14:textId="77777777" w:rsidR="00282723" w:rsidRPr="00DF4F6B" w:rsidRDefault="00282723" w:rsidP="00DF4F6B"/>
        </w:tc>
        <w:tc>
          <w:tcPr>
            <w:tcW w:w="2874" w:type="dxa"/>
          </w:tcPr>
          <w:p w14:paraId="1EADFD29" w14:textId="18D32F73" w:rsidR="00282723" w:rsidRDefault="00282723" w:rsidP="00DF4F6B">
            <w:r w:rsidRPr="00DF4F6B">
              <w:t>Strategic</w:t>
            </w:r>
          </w:p>
          <w:p w14:paraId="11CC3C70" w14:textId="13D5DAB3" w:rsidR="00282723" w:rsidRPr="00DF4F6B" w:rsidRDefault="00282723" w:rsidP="00DF4F6B">
            <w:pPr>
              <w:rPr>
                <w:b/>
              </w:rPr>
            </w:pPr>
            <w:r w:rsidRPr="00DF4F6B">
              <w:rPr>
                <w:color w:val="1F497D" w:themeColor="text2"/>
                <w:sz w:val="20"/>
              </w:rPr>
              <w:t>(Highly visible/impactful, strategic leadership focus)</w:t>
            </w:r>
          </w:p>
        </w:tc>
        <w:tc>
          <w:tcPr>
            <w:tcW w:w="5040" w:type="dxa"/>
          </w:tcPr>
          <w:p w14:paraId="6337434B" w14:textId="441AA5C0" w:rsidR="00282723" w:rsidRPr="00DF4F6B" w:rsidRDefault="00282723" w:rsidP="00DF4F6B">
            <w:pPr>
              <w:rPr>
                <w:b/>
              </w:rPr>
            </w:pPr>
            <w:r>
              <w:t xml:space="preserve">Project of </w:t>
            </w:r>
            <w:r w:rsidRPr="00DF4F6B">
              <w:t xml:space="preserve">strategic importance to the university overall or where </w:t>
            </w:r>
            <w:bookmarkStart w:id="9" w:name="_GoBack"/>
            <w:bookmarkEnd w:id="9"/>
            <w:r w:rsidR="00820E04">
              <w:t>IT</w:t>
            </w:r>
            <w:r w:rsidRPr="00DF4F6B">
              <w:t xml:space="preserve"> plays a key role in enabling technologies underpinning the major business/mission-critical services</w:t>
            </w:r>
          </w:p>
        </w:tc>
      </w:tr>
      <w:tr w:rsidR="00282723" w:rsidRPr="00DF4F6B" w14:paraId="7C686A4E" w14:textId="77777777" w:rsidTr="008F4AB4">
        <w:tc>
          <w:tcPr>
            <w:tcW w:w="924" w:type="dxa"/>
          </w:tcPr>
          <w:p w14:paraId="6AFF9CE2" w14:textId="77777777" w:rsidR="00282723" w:rsidRPr="00DF4F6B" w:rsidRDefault="00282723" w:rsidP="00DF4F6B"/>
        </w:tc>
        <w:tc>
          <w:tcPr>
            <w:tcW w:w="2874" w:type="dxa"/>
          </w:tcPr>
          <w:p w14:paraId="12E0173E" w14:textId="61D6080C" w:rsidR="00282723" w:rsidRPr="00DF4F6B" w:rsidRDefault="00282723" w:rsidP="00DF4F6B">
            <w:r w:rsidRPr="00DF4F6B">
              <w:t>Area Specific</w:t>
            </w:r>
          </w:p>
        </w:tc>
        <w:tc>
          <w:tcPr>
            <w:tcW w:w="5040" w:type="dxa"/>
          </w:tcPr>
          <w:p w14:paraId="39E87001" w14:textId="4FE50CCA" w:rsidR="00282723" w:rsidRPr="00DF4F6B" w:rsidRDefault="00282723" w:rsidP="00DF4F6B">
            <w:pPr>
              <w:rPr>
                <w:b/>
              </w:rPr>
            </w:pPr>
            <w:r>
              <w:t>Project impacts a single department</w:t>
            </w:r>
          </w:p>
        </w:tc>
      </w:tr>
      <w:tr w:rsidR="00282723" w:rsidRPr="00DF4F6B" w14:paraId="0FA147E5" w14:textId="77777777" w:rsidTr="008F4AB4">
        <w:tc>
          <w:tcPr>
            <w:tcW w:w="924" w:type="dxa"/>
          </w:tcPr>
          <w:p w14:paraId="64C2834F" w14:textId="77777777" w:rsidR="00282723" w:rsidRPr="00DF4F6B" w:rsidRDefault="00282723" w:rsidP="00DF4F6B"/>
        </w:tc>
        <w:tc>
          <w:tcPr>
            <w:tcW w:w="2874" w:type="dxa"/>
          </w:tcPr>
          <w:p w14:paraId="5494E9D1" w14:textId="32BF0228" w:rsidR="00282723" w:rsidRPr="00DF4F6B" w:rsidRDefault="00282723" w:rsidP="00DF4F6B">
            <w:pPr>
              <w:rPr>
                <w:b/>
              </w:rPr>
            </w:pPr>
            <w:r w:rsidRPr="00DF4F6B">
              <w:t>Customer Shared</w:t>
            </w:r>
          </w:p>
        </w:tc>
        <w:tc>
          <w:tcPr>
            <w:tcW w:w="5040" w:type="dxa"/>
          </w:tcPr>
          <w:p w14:paraId="6FDADC60" w14:textId="3FE37257" w:rsidR="00282723" w:rsidRPr="00DF4F6B" w:rsidRDefault="00282723" w:rsidP="00DF4F6B">
            <w:pPr>
              <w:rPr>
                <w:b/>
              </w:rPr>
            </w:pPr>
          </w:p>
        </w:tc>
      </w:tr>
    </w:tbl>
    <w:p w14:paraId="2CB51100" w14:textId="77777777" w:rsidR="00582213" w:rsidRPr="005C4AC5" w:rsidRDefault="00582213" w:rsidP="00DF4F6B"/>
    <w:p w14:paraId="196BB393" w14:textId="2AE23435" w:rsidR="00582213" w:rsidRPr="00D417A0" w:rsidRDefault="00582213" w:rsidP="008F4AB4">
      <w:pPr>
        <w:pStyle w:val="Heading1"/>
        <w:rPr>
          <w:rFonts w:ascii="Arial Narrow" w:hAnsi="Arial Narrow" w:cs="Arial"/>
          <w:color w:val="000000"/>
          <w:szCs w:val="18"/>
        </w:rPr>
      </w:pPr>
      <w:bookmarkStart w:id="10" w:name="_Toc361235848"/>
      <w:bookmarkStart w:id="11" w:name="_Toc242957804"/>
      <w:r w:rsidRPr="008F4AB4">
        <w:t>Business Objective</w:t>
      </w:r>
      <w:bookmarkEnd w:id="10"/>
      <w:bookmarkEnd w:id="11"/>
      <w:r w:rsidRPr="008F4AB4">
        <w:t xml:space="preserve">     </w:t>
      </w:r>
    </w:p>
    <w:p w14:paraId="53D4C746" w14:textId="4C06F8AB" w:rsidR="00582213" w:rsidRPr="00282723" w:rsidRDefault="00DF4F6B" w:rsidP="00582213">
      <w:pPr>
        <w:rPr>
          <w:rFonts w:cs="Arial"/>
          <w:bCs/>
          <w:color w:val="0000FF"/>
          <w:szCs w:val="18"/>
        </w:rPr>
      </w:pPr>
      <w:r w:rsidRPr="00282723">
        <w:rPr>
          <w:rFonts w:cs="Arial"/>
          <w:bCs/>
          <w:color w:val="0000FF"/>
          <w:szCs w:val="18"/>
        </w:rPr>
        <w:t>Select t</w:t>
      </w:r>
      <w:r w:rsidR="00582213" w:rsidRPr="00282723">
        <w:rPr>
          <w:rFonts w:cs="Arial"/>
          <w:bCs/>
          <w:color w:val="0000FF"/>
          <w:szCs w:val="18"/>
        </w:rPr>
        <w:t xml:space="preserve">he business objective </w:t>
      </w:r>
      <w:r w:rsidRPr="00282723">
        <w:rPr>
          <w:rFonts w:cs="Arial"/>
          <w:bCs/>
          <w:color w:val="0000FF"/>
          <w:szCs w:val="18"/>
        </w:rPr>
        <w:t>that best describes this effort.</w:t>
      </w:r>
    </w:p>
    <w:p w14:paraId="24ED9D1A" w14:textId="77777777" w:rsidR="00582213" w:rsidRPr="00DF4F6B" w:rsidRDefault="00582213" w:rsidP="00582213">
      <w:pPr>
        <w:rPr>
          <w:rFonts w:cs="Arial"/>
          <w:b/>
          <w:bCs/>
          <w:color w:val="000000"/>
          <w:szCs w:val="18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24"/>
        <w:gridCol w:w="2874"/>
        <w:gridCol w:w="5058"/>
      </w:tblGrid>
      <w:tr w:rsidR="00DF4F6B" w:rsidRPr="00DF4F6B" w14:paraId="698353E6" w14:textId="77777777" w:rsidTr="008F4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4" w:type="dxa"/>
          </w:tcPr>
          <w:p w14:paraId="2042BAA8" w14:textId="2EC67178" w:rsidR="00DF4F6B" w:rsidRPr="008F4AB4" w:rsidRDefault="00DF4F6B" w:rsidP="00DF4F6B">
            <w:pPr>
              <w:rPr>
                <w:rFonts w:cs="Arial"/>
                <w:b w:val="0"/>
                <w:color w:val="FFFFFF" w:themeColor="background1"/>
                <w:szCs w:val="18"/>
              </w:rPr>
            </w:pPr>
            <w:r w:rsidRPr="008F4AB4">
              <w:rPr>
                <w:rFonts w:cs="Arial"/>
                <w:b w:val="0"/>
                <w:color w:val="FFFFFF" w:themeColor="background1"/>
                <w:szCs w:val="18"/>
              </w:rPr>
              <w:t>Select</w:t>
            </w:r>
          </w:p>
        </w:tc>
        <w:tc>
          <w:tcPr>
            <w:tcW w:w="2874" w:type="dxa"/>
          </w:tcPr>
          <w:p w14:paraId="6CBE9393" w14:textId="35D0A47A" w:rsidR="00DF4F6B" w:rsidRPr="008F4AB4" w:rsidRDefault="00DF4F6B" w:rsidP="00DF4F6B">
            <w:pPr>
              <w:rPr>
                <w:rFonts w:cs="Arial"/>
                <w:b w:val="0"/>
                <w:bCs w:val="0"/>
                <w:color w:val="FFFFFF" w:themeColor="background1"/>
                <w:szCs w:val="18"/>
              </w:rPr>
            </w:pPr>
            <w:r w:rsidRPr="008F4AB4">
              <w:rPr>
                <w:rFonts w:cs="Arial"/>
                <w:b w:val="0"/>
                <w:color w:val="FFFFFF" w:themeColor="background1"/>
                <w:szCs w:val="18"/>
              </w:rPr>
              <w:t>Business Objective</w:t>
            </w:r>
          </w:p>
        </w:tc>
        <w:tc>
          <w:tcPr>
            <w:tcW w:w="5058" w:type="dxa"/>
          </w:tcPr>
          <w:p w14:paraId="66306443" w14:textId="2A168BD7" w:rsidR="00DF4F6B" w:rsidRPr="008F4AB4" w:rsidRDefault="00DF4F6B" w:rsidP="00DF4F6B">
            <w:pPr>
              <w:rPr>
                <w:rFonts w:cs="Arial"/>
                <w:b w:val="0"/>
                <w:bCs w:val="0"/>
                <w:color w:val="FFFFFF" w:themeColor="background1"/>
                <w:szCs w:val="18"/>
              </w:rPr>
            </w:pPr>
            <w:r w:rsidRPr="008F4AB4">
              <w:rPr>
                <w:rFonts w:cs="Arial"/>
                <w:b w:val="0"/>
                <w:color w:val="FFFFFF" w:themeColor="background1"/>
                <w:szCs w:val="18"/>
              </w:rPr>
              <w:t>Description</w:t>
            </w:r>
          </w:p>
        </w:tc>
      </w:tr>
      <w:tr w:rsidR="00DF4F6B" w:rsidRPr="00DF4F6B" w14:paraId="23D72F99" w14:textId="77777777" w:rsidTr="008F4AB4">
        <w:tc>
          <w:tcPr>
            <w:tcW w:w="924" w:type="dxa"/>
          </w:tcPr>
          <w:p w14:paraId="78C9A980" w14:textId="77777777" w:rsidR="00DF4F6B" w:rsidRPr="00DF4F6B" w:rsidRDefault="00DF4F6B" w:rsidP="00DF4F6B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874" w:type="dxa"/>
          </w:tcPr>
          <w:p w14:paraId="6E369E88" w14:textId="3AFF8CCF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F4F6B">
              <w:rPr>
                <w:rFonts w:cs="Arial"/>
                <w:color w:val="000000"/>
                <w:szCs w:val="18"/>
              </w:rPr>
              <w:t>Best in Class Workplace</w:t>
            </w:r>
          </w:p>
        </w:tc>
        <w:tc>
          <w:tcPr>
            <w:tcW w:w="5058" w:type="dxa"/>
          </w:tcPr>
          <w:p w14:paraId="406CAA89" w14:textId="20DA61F4" w:rsidR="00DF4F6B" w:rsidRPr="00DF4F6B" w:rsidRDefault="008F4AB4" w:rsidP="00DF4F6B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I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t>mplement best practice solutions or strategies</w:t>
            </w:r>
          </w:p>
        </w:tc>
      </w:tr>
      <w:tr w:rsidR="00DF4F6B" w:rsidRPr="00DF4F6B" w14:paraId="5678EE17" w14:textId="77777777" w:rsidTr="008F4AB4">
        <w:tc>
          <w:tcPr>
            <w:tcW w:w="924" w:type="dxa"/>
          </w:tcPr>
          <w:p w14:paraId="0D67FF50" w14:textId="77777777" w:rsidR="00DF4F6B" w:rsidRPr="00DF4F6B" w:rsidRDefault="00DF4F6B" w:rsidP="00DF4F6B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874" w:type="dxa"/>
          </w:tcPr>
          <w:p w14:paraId="1149D4A8" w14:textId="6B789E91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F4F6B">
              <w:rPr>
                <w:rFonts w:cs="Arial"/>
                <w:color w:val="000000"/>
                <w:szCs w:val="18"/>
              </w:rPr>
              <w:t>Customer Loyalty</w:t>
            </w:r>
          </w:p>
        </w:tc>
        <w:tc>
          <w:tcPr>
            <w:tcW w:w="5058" w:type="dxa"/>
          </w:tcPr>
          <w:p w14:paraId="586FDCDD" w14:textId="678A37A9" w:rsidR="00DF4F6B" w:rsidRPr="00DF4F6B" w:rsidRDefault="008F4AB4" w:rsidP="00DF4F6B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P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t xml:space="preserve">romote stakeholder initiatives to promote stronger </w:t>
            </w:r>
            <w:r w:rsidR="00820E04">
              <w:rPr>
                <w:rFonts w:cs="Arial"/>
                <w:bCs/>
                <w:color w:val="000000"/>
                <w:szCs w:val="18"/>
              </w:rPr>
              <w:t>IT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t>/Campus partnership</w:t>
            </w:r>
          </w:p>
        </w:tc>
      </w:tr>
      <w:tr w:rsidR="00DF4F6B" w:rsidRPr="00DF4F6B" w14:paraId="35C85B58" w14:textId="77777777" w:rsidTr="008F4AB4">
        <w:tc>
          <w:tcPr>
            <w:tcW w:w="924" w:type="dxa"/>
          </w:tcPr>
          <w:p w14:paraId="2E850B64" w14:textId="77777777" w:rsidR="00DF4F6B" w:rsidRPr="00DF4F6B" w:rsidRDefault="00DF4F6B" w:rsidP="00DF4F6B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874" w:type="dxa"/>
          </w:tcPr>
          <w:p w14:paraId="7852C018" w14:textId="69BA636C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F4F6B">
              <w:rPr>
                <w:rFonts w:cs="Arial"/>
                <w:color w:val="000000"/>
                <w:szCs w:val="18"/>
              </w:rPr>
              <w:t>Expand Customer Value</w:t>
            </w:r>
          </w:p>
        </w:tc>
        <w:tc>
          <w:tcPr>
            <w:tcW w:w="5058" w:type="dxa"/>
          </w:tcPr>
          <w:p w14:paraId="19A04D76" w14:textId="3BC9986A" w:rsidR="00DF4F6B" w:rsidRPr="00DF4F6B" w:rsidRDefault="008F4AB4" w:rsidP="00DF4F6B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I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t>mplement new solutions or enhancements to existing functionality to provide additional services</w:t>
            </w:r>
          </w:p>
        </w:tc>
      </w:tr>
      <w:tr w:rsidR="00DF4F6B" w:rsidRPr="00DF4F6B" w14:paraId="53FBC451" w14:textId="77777777" w:rsidTr="008F4AB4">
        <w:tc>
          <w:tcPr>
            <w:tcW w:w="924" w:type="dxa"/>
          </w:tcPr>
          <w:p w14:paraId="06051849" w14:textId="77777777" w:rsidR="00DF4F6B" w:rsidRPr="00DF4F6B" w:rsidRDefault="00DF4F6B" w:rsidP="00DF4F6B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874" w:type="dxa"/>
          </w:tcPr>
          <w:p w14:paraId="626510A4" w14:textId="4112B70C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F4F6B">
              <w:rPr>
                <w:rFonts w:cs="Arial"/>
                <w:color w:val="000000"/>
                <w:szCs w:val="18"/>
              </w:rPr>
              <w:t>System &amp; Data Reliability</w:t>
            </w:r>
          </w:p>
        </w:tc>
        <w:tc>
          <w:tcPr>
            <w:tcW w:w="5058" w:type="dxa"/>
          </w:tcPr>
          <w:p w14:paraId="5A3C3CF7" w14:textId="63DF2F70" w:rsidR="00DF4F6B" w:rsidRPr="00DF4F6B" w:rsidRDefault="008F4AB4" w:rsidP="00DF4F6B">
            <w:pPr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S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t xml:space="preserve">trengthen use or system data or promote the overall integrity of the system’s delivery </w:t>
            </w:r>
            <w:r w:rsidR="00DF4F6B" w:rsidRPr="00DF4F6B">
              <w:rPr>
                <w:rFonts w:cs="Arial"/>
                <w:bCs/>
                <w:color w:val="000000"/>
                <w:szCs w:val="18"/>
              </w:rPr>
              <w:lastRenderedPageBreak/>
              <w:t>of service</w:t>
            </w:r>
          </w:p>
        </w:tc>
      </w:tr>
      <w:tr w:rsidR="00DF4F6B" w:rsidRPr="00DF4F6B" w14:paraId="4B5373FD" w14:textId="77777777" w:rsidTr="008F4AB4">
        <w:tc>
          <w:tcPr>
            <w:tcW w:w="924" w:type="dxa"/>
          </w:tcPr>
          <w:p w14:paraId="5AB00BED" w14:textId="77777777" w:rsidR="00DF4F6B" w:rsidRPr="00DF4F6B" w:rsidRDefault="00DF4F6B" w:rsidP="00DF4F6B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2874" w:type="dxa"/>
          </w:tcPr>
          <w:p w14:paraId="7CA7498A" w14:textId="0C816298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DF4F6B">
              <w:rPr>
                <w:rFonts w:cs="Arial"/>
                <w:color w:val="000000"/>
                <w:szCs w:val="18"/>
              </w:rPr>
              <w:t>Employee Retention</w:t>
            </w:r>
          </w:p>
        </w:tc>
        <w:tc>
          <w:tcPr>
            <w:tcW w:w="5058" w:type="dxa"/>
          </w:tcPr>
          <w:p w14:paraId="38BD2579" w14:textId="77777777" w:rsidR="00DF4F6B" w:rsidRPr="00DF4F6B" w:rsidRDefault="00DF4F6B" w:rsidP="00DF4F6B">
            <w:pPr>
              <w:rPr>
                <w:rFonts w:cs="Arial"/>
                <w:b/>
                <w:bCs/>
                <w:color w:val="000000"/>
                <w:szCs w:val="18"/>
              </w:rPr>
            </w:pPr>
          </w:p>
        </w:tc>
      </w:tr>
    </w:tbl>
    <w:p w14:paraId="4111EF54" w14:textId="4BC7A587" w:rsidR="006F5265" w:rsidRPr="00634301" w:rsidRDefault="00963A22" w:rsidP="00FA03BE">
      <w:pPr>
        <w:pStyle w:val="Heading1"/>
      </w:pPr>
      <w:bookmarkStart w:id="12" w:name="_Toc242957805"/>
      <w:r w:rsidRPr="00634301">
        <w:t>Recommended Solution</w:t>
      </w:r>
      <w:bookmarkEnd w:id="12"/>
    </w:p>
    <w:p w14:paraId="68174DD8" w14:textId="4BEFF9CE" w:rsidR="00A301CF" w:rsidRPr="00634301" w:rsidRDefault="00A301CF" w:rsidP="00A301CF">
      <w:pPr>
        <w:rPr>
          <w:rFonts w:cs="Arial"/>
          <w:sz w:val="20"/>
          <w:szCs w:val="20"/>
        </w:rPr>
      </w:pPr>
    </w:p>
    <w:p w14:paraId="611239A0" w14:textId="77777777" w:rsidR="00A301CF" w:rsidRPr="00376291" w:rsidRDefault="00634301" w:rsidP="00014599">
      <w:pPr>
        <w:tabs>
          <w:tab w:val="left" w:pos="540"/>
        </w:tabs>
        <w:rPr>
          <w:rFonts w:cs="Arial"/>
          <w:color w:val="0000FF"/>
        </w:rPr>
      </w:pPr>
      <w:r w:rsidRPr="00376291">
        <w:rPr>
          <w:rFonts w:cs="Arial"/>
          <w:color w:val="0000FF"/>
        </w:rPr>
        <w:t>Identify the criteria upon which your recommendation is based. Attached RFP documents if product review included this analysis.</w:t>
      </w:r>
    </w:p>
    <w:p w14:paraId="13398705" w14:textId="77777777" w:rsidR="00634301" w:rsidRPr="00376291" w:rsidRDefault="00634301" w:rsidP="00014599">
      <w:pPr>
        <w:tabs>
          <w:tab w:val="left" w:pos="540"/>
        </w:tabs>
        <w:rPr>
          <w:rFonts w:cs="Arial"/>
        </w:rPr>
      </w:pPr>
    </w:p>
    <w:p w14:paraId="20FD80C4" w14:textId="77777777" w:rsidR="00634301" w:rsidRPr="00376291" w:rsidRDefault="00634301" w:rsidP="00014599">
      <w:pPr>
        <w:tabs>
          <w:tab w:val="left" w:pos="540"/>
        </w:tabs>
        <w:rPr>
          <w:rFonts w:cs="Arial"/>
          <w:b/>
        </w:rPr>
      </w:pPr>
      <w:r w:rsidRPr="00376291">
        <w:rPr>
          <w:rFonts w:cs="Arial"/>
          <w:b/>
        </w:rPr>
        <w:t>Benefits</w:t>
      </w:r>
    </w:p>
    <w:p w14:paraId="3841B0A7" w14:textId="77777777" w:rsidR="00634301" w:rsidRPr="00376291" w:rsidRDefault="00634301" w:rsidP="00634301">
      <w:pPr>
        <w:pStyle w:val="ListParagraph"/>
        <w:numPr>
          <w:ilvl w:val="0"/>
          <w:numId w:val="22"/>
        </w:numPr>
        <w:tabs>
          <w:tab w:val="left" w:pos="540"/>
        </w:tabs>
        <w:rPr>
          <w:rFonts w:cs="Arial"/>
        </w:rPr>
      </w:pPr>
      <w:r w:rsidRPr="00376291">
        <w:rPr>
          <w:rFonts w:cs="Arial"/>
        </w:rPr>
        <w:t>Increased revenue</w:t>
      </w:r>
    </w:p>
    <w:p w14:paraId="4B22BB27" w14:textId="77777777" w:rsidR="00634301" w:rsidRPr="00376291" w:rsidRDefault="00634301" w:rsidP="00634301">
      <w:pPr>
        <w:pStyle w:val="ListParagraph"/>
        <w:numPr>
          <w:ilvl w:val="0"/>
          <w:numId w:val="22"/>
        </w:numPr>
        <w:tabs>
          <w:tab w:val="left" w:pos="540"/>
        </w:tabs>
        <w:rPr>
          <w:rFonts w:cs="Arial"/>
        </w:rPr>
      </w:pPr>
      <w:r w:rsidRPr="00376291">
        <w:rPr>
          <w:rFonts w:cs="Arial"/>
        </w:rPr>
        <w:t>Reduced expenditure</w:t>
      </w:r>
    </w:p>
    <w:p w14:paraId="0E72A1C2" w14:textId="77777777" w:rsidR="00634301" w:rsidRPr="00376291" w:rsidRDefault="00634301" w:rsidP="00634301">
      <w:pPr>
        <w:pStyle w:val="ListParagraph"/>
        <w:numPr>
          <w:ilvl w:val="0"/>
          <w:numId w:val="22"/>
        </w:numPr>
        <w:tabs>
          <w:tab w:val="left" w:pos="540"/>
        </w:tabs>
        <w:rPr>
          <w:rFonts w:cs="Arial"/>
        </w:rPr>
      </w:pPr>
      <w:r w:rsidRPr="00376291">
        <w:rPr>
          <w:rFonts w:cs="Arial"/>
        </w:rPr>
        <w:t>Improved efficiency</w:t>
      </w:r>
    </w:p>
    <w:p w14:paraId="5EB45A1B" w14:textId="77777777" w:rsidR="00634301" w:rsidRPr="00376291" w:rsidRDefault="00634301" w:rsidP="00634301">
      <w:pPr>
        <w:pStyle w:val="ListParagraph"/>
        <w:numPr>
          <w:ilvl w:val="0"/>
          <w:numId w:val="22"/>
        </w:numPr>
        <w:tabs>
          <w:tab w:val="left" w:pos="540"/>
        </w:tabs>
        <w:rPr>
          <w:rFonts w:cs="Arial"/>
        </w:rPr>
      </w:pPr>
      <w:r w:rsidRPr="00376291">
        <w:rPr>
          <w:rFonts w:cs="Arial"/>
        </w:rPr>
        <w:t>Enhanced quality</w:t>
      </w:r>
    </w:p>
    <w:p w14:paraId="19D512AB" w14:textId="1D0D2C4A" w:rsidR="00634301" w:rsidRPr="008F4AB4" w:rsidRDefault="00634301" w:rsidP="00634301">
      <w:pPr>
        <w:pStyle w:val="ListParagraph"/>
        <w:numPr>
          <w:ilvl w:val="0"/>
          <w:numId w:val="22"/>
        </w:numPr>
        <w:tabs>
          <w:tab w:val="left" w:pos="540"/>
        </w:tabs>
        <w:rPr>
          <w:rFonts w:cs="Arial"/>
        </w:rPr>
      </w:pPr>
      <w:r w:rsidRPr="00376291">
        <w:rPr>
          <w:rFonts w:cs="Arial"/>
        </w:rPr>
        <w:t>Other</w:t>
      </w:r>
    </w:p>
    <w:p w14:paraId="63CF2637" w14:textId="3D3B9554" w:rsidR="00FA03BE" w:rsidRDefault="00FA03BE" w:rsidP="00FA03BE">
      <w:pPr>
        <w:pStyle w:val="Heading1"/>
      </w:pPr>
      <w:bookmarkStart w:id="13" w:name="_Toc242957806"/>
      <w:r>
        <w:t>Project Stakeholders</w:t>
      </w:r>
      <w:bookmarkEnd w:id="13"/>
    </w:p>
    <w:p w14:paraId="31DC8EBC" w14:textId="504F2223" w:rsidR="00FA03BE" w:rsidRDefault="00FA03BE" w:rsidP="00FA03BE"/>
    <w:p w14:paraId="042BC5B7" w14:textId="7F4D1740" w:rsidR="008F4AB4" w:rsidRPr="008F4AB4" w:rsidRDefault="008F4AB4" w:rsidP="00FA03BE">
      <w:pPr>
        <w:rPr>
          <w:color w:val="0000FF"/>
        </w:rPr>
      </w:pPr>
      <w:r w:rsidRPr="008F4AB4">
        <w:rPr>
          <w:color w:val="0000FF"/>
        </w:rPr>
        <w:t>Define the major stakeholders that could be positively or negatively impacted by your project.</w:t>
      </w:r>
    </w:p>
    <w:p w14:paraId="1E4CB1C8" w14:textId="77777777" w:rsidR="008F4AB4" w:rsidRDefault="008F4AB4" w:rsidP="00FA03BE"/>
    <w:p w14:paraId="4B81EB09" w14:textId="77777777" w:rsidR="008F4AB4" w:rsidRPr="00FA03BE" w:rsidRDefault="008F4AB4" w:rsidP="008F4AB4">
      <w:pPr>
        <w:pStyle w:val="ListParagraph"/>
        <w:numPr>
          <w:ilvl w:val="0"/>
          <w:numId w:val="25"/>
        </w:numPr>
      </w:pPr>
    </w:p>
    <w:p w14:paraId="1E39F906" w14:textId="69C6EF05" w:rsidR="00634301" w:rsidRPr="00634301" w:rsidRDefault="00634301" w:rsidP="00FA03BE">
      <w:pPr>
        <w:pStyle w:val="Heading1"/>
      </w:pPr>
      <w:bookmarkStart w:id="14" w:name="_Toc242957807"/>
      <w:r>
        <w:t>Costs</w:t>
      </w:r>
      <w:bookmarkEnd w:id="14"/>
    </w:p>
    <w:p w14:paraId="311318EC" w14:textId="06DD6B71" w:rsidR="00634301" w:rsidRPr="00634301" w:rsidRDefault="00634301" w:rsidP="00634301">
      <w:pPr>
        <w:rPr>
          <w:rFonts w:cs="Arial"/>
          <w:sz w:val="20"/>
          <w:szCs w:val="20"/>
        </w:rPr>
      </w:pPr>
    </w:p>
    <w:p w14:paraId="44AFE2FC" w14:textId="77777777" w:rsidR="00634301" w:rsidRPr="00145B6F" w:rsidRDefault="00634301" w:rsidP="00145B6F">
      <w:pPr>
        <w:rPr>
          <w:rFonts w:cs="Arial"/>
          <w:color w:val="0000FF"/>
        </w:rPr>
      </w:pPr>
      <w:r w:rsidRPr="00145B6F">
        <w:rPr>
          <w:rFonts w:cs="Arial"/>
          <w:color w:val="0000FF"/>
        </w:rPr>
        <w:t>Identify the criteria upon which your recommendation is based. Attached RFP documents if product review included this analysis.</w:t>
      </w:r>
      <w:r w:rsidR="00376291">
        <w:rPr>
          <w:rFonts w:cs="Arial"/>
          <w:color w:val="0000FF"/>
        </w:rPr>
        <w:t xml:space="preserve"> </w:t>
      </w:r>
    </w:p>
    <w:p w14:paraId="2AA3C1CD" w14:textId="77777777" w:rsidR="00634301" w:rsidRPr="00145B6F" w:rsidRDefault="00634301" w:rsidP="00634301">
      <w:pPr>
        <w:tabs>
          <w:tab w:val="left" w:pos="540"/>
        </w:tabs>
        <w:rPr>
          <w:rFonts w:cs="Arial"/>
          <w:color w:val="0000FF"/>
          <w:sz w:val="20"/>
          <w:szCs w:val="20"/>
        </w:rPr>
      </w:pPr>
    </w:p>
    <w:p w14:paraId="674EB0A9" w14:textId="77777777" w:rsidR="00376291" w:rsidRPr="00376291" w:rsidRDefault="00376291" w:rsidP="00634301">
      <w:pPr>
        <w:rPr>
          <w:rFonts w:cs="Arial"/>
          <w:b/>
        </w:rPr>
      </w:pPr>
      <w:r w:rsidRPr="00376291">
        <w:rPr>
          <w:rFonts w:cs="Arial"/>
          <w:b/>
        </w:rPr>
        <w:t>Budget Assumptions</w:t>
      </w:r>
    </w:p>
    <w:p w14:paraId="50DC1F68" w14:textId="77777777" w:rsidR="00EC6FEF" w:rsidRPr="00376291" w:rsidRDefault="00376291" w:rsidP="00376291">
      <w:pPr>
        <w:rPr>
          <w:rFonts w:cs="Arial"/>
          <w:color w:val="0000FF"/>
        </w:rPr>
      </w:pPr>
      <w:r w:rsidRPr="00376291">
        <w:rPr>
          <w:rFonts w:cs="Arial"/>
          <w:color w:val="0000FF"/>
        </w:rPr>
        <w:t xml:space="preserve">Example: </w:t>
      </w:r>
      <w:r w:rsidR="00634301" w:rsidRPr="00376291">
        <w:rPr>
          <w:rFonts w:cs="Arial"/>
          <w:color w:val="0000FF"/>
        </w:rPr>
        <w:t xml:space="preserve">Budget below assumes additional hardware capacity on a </w:t>
      </w:r>
      <w:proofErr w:type="gramStart"/>
      <w:r w:rsidR="00634301" w:rsidRPr="00376291">
        <w:rPr>
          <w:rFonts w:cs="Arial"/>
          <w:color w:val="0000FF"/>
        </w:rPr>
        <w:t>3 year</w:t>
      </w:r>
      <w:proofErr w:type="gramEnd"/>
      <w:r w:rsidR="00634301" w:rsidRPr="00376291">
        <w:rPr>
          <w:rFonts w:cs="Arial"/>
          <w:color w:val="0000FF"/>
        </w:rPr>
        <w:t xml:space="preserve"> cycle and 3 fully-burdened FTE with $50,000 in non-salary operating expenses.</w:t>
      </w:r>
    </w:p>
    <w:p w14:paraId="27ADB4B8" w14:textId="77777777" w:rsidR="00EC6FEF" w:rsidRPr="00634301" w:rsidRDefault="00EC6FEF" w:rsidP="00014599">
      <w:pPr>
        <w:tabs>
          <w:tab w:val="left" w:pos="540"/>
        </w:tabs>
        <w:rPr>
          <w:rFonts w:cs="Arial"/>
          <w:color w:val="FFFFFF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980"/>
        <w:gridCol w:w="1980"/>
        <w:gridCol w:w="1980"/>
      </w:tblGrid>
      <w:tr w:rsidR="00145B6F" w:rsidRPr="00145B6F" w14:paraId="5A986795" w14:textId="77777777" w:rsidTr="008F4AB4">
        <w:trPr>
          <w:cantSplit/>
          <w:tblHeader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DFACBD0" w14:textId="77777777" w:rsidR="00145B6F" w:rsidRPr="00145B6F" w:rsidRDefault="00145B6F" w:rsidP="00722229">
            <w:pPr>
              <w:tabs>
                <w:tab w:val="left" w:pos="540"/>
              </w:tabs>
              <w:rPr>
                <w:rFonts w:cs="Arial"/>
                <w:b/>
                <w:color w:val="FFFFFF"/>
              </w:rPr>
            </w:pPr>
            <w:r w:rsidRPr="00145B6F">
              <w:rPr>
                <w:rFonts w:cs="Arial"/>
                <w:b/>
                <w:color w:val="FFFFFF"/>
              </w:rPr>
              <w:t>Budget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969C3A7" w14:textId="77777777" w:rsidR="00145B6F" w:rsidRPr="00145B6F" w:rsidRDefault="00145B6F" w:rsidP="00722229">
            <w:pPr>
              <w:tabs>
                <w:tab w:val="left" w:pos="540"/>
              </w:tabs>
              <w:ind w:right="-10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FY 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983B662" w14:textId="77777777" w:rsidR="00145B6F" w:rsidRPr="00145B6F" w:rsidRDefault="00145B6F" w:rsidP="00722229">
            <w:pPr>
              <w:tabs>
                <w:tab w:val="left" w:pos="540"/>
              </w:tabs>
              <w:ind w:right="-10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FY 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CF8A9D7" w14:textId="77777777" w:rsidR="00145B6F" w:rsidRPr="00145B6F" w:rsidRDefault="00145B6F" w:rsidP="00722229">
            <w:pPr>
              <w:tabs>
                <w:tab w:val="left" w:pos="540"/>
              </w:tabs>
              <w:ind w:right="-108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FY 16</w:t>
            </w:r>
          </w:p>
        </w:tc>
      </w:tr>
      <w:tr w:rsidR="00145B6F" w:rsidRPr="00145B6F" w14:paraId="04743761" w14:textId="77777777" w:rsidTr="00376291">
        <w:trPr>
          <w:cantSplit/>
          <w:trHeight w:val="39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AAE1A" w14:textId="77777777" w:rsidR="00145B6F" w:rsidRPr="00145B6F" w:rsidRDefault="00145B6F" w:rsidP="00376291">
            <w:pPr>
              <w:tabs>
                <w:tab w:val="left" w:pos="540"/>
              </w:tabs>
              <w:rPr>
                <w:rFonts w:cs="Arial"/>
              </w:rPr>
            </w:pPr>
            <w:r w:rsidRPr="00145B6F">
              <w:rPr>
                <w:rFonts w:cs="Arial"/>
              </w:rPr>
              <w:t>Capital Expenses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5CF4C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64C2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C51A0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145B6F" w:rsidRPr="00145B6F" w14:paraId="76B87389" w14:textId="77777777" w:rsidTr="00376291">
        <w:trPr>
          <w:cantSplit/>
          <w:trHeight w:val="351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7D25F4" w14:textId="77777777" w:rsidR="00145B6F" w:rsidRPr="00145B6F" w:rsidRDefault="00145B6F" w:rsidP="00376291">
            <w:pPr>
              <w:tabs>
                <w:tab w:val="left" w:pos="540"/>
              </w:tabs>
              <w:rPr>
                <w:rFonts w:cs="Arial"/>
              </w:rPr>
            </w:pPr>
            <w:r w:rsidRPr="00145B6F">
              <w:rPr>
                <w:rFonts w:cs="Arial"/>
              </w:rPr>
              <w:t>Operating Expenses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5F7CD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05E8C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7E9FC" w14:textId="77777777" w:rsidR="00145B6F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7D3DAA" w:rsidRPr="00145B6F" w14:paraId="68F4B8DA" w14:textId="77777777" w:rsidTr="00376291">
        <w:trPr>
          <w:cantSplit/>
          <w:trHeight w:val="359"/>
        </w:trPr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1D354CE0" w14:textId="77777777" w:rsidR="007D3DAA" w:rsidRPr="00145B6F" w:rsidRDefault="007D3DAA" w:rsidP="00376291">
            <w:pPr>
              <w:tabs>
                <w:tab w:val="left" w:pos="540"/>
              </w:tabs>
              <w:rPr>
                <w:rFonts w:cs="Arial"/>
              </w:rPr>
            </w:pPr>
            <w:r>
              <w:rPr>
                <w:rFonts w:cs="Arial"/>
              </w:rPr>
              <w:t>Net Budget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2FBD4" w14:textId="77777777" w:rsidR="007D3DAA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13AE4F" w14:textId="77777777" w:rsidR="007D3DAA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12F2AD" w14:textId="77777777" w:rsidR="007D3DAA" w:rsidRPr="00145B6F" w:rsidRDefault="007D3DAA" w:rsidP="00376291">
            <w:pPr>
              <w:tabs>
                <w:tab w:val="left" w:pos="540"/>
              </w:tabs>
              <w:ind w:right="-108"/>
              <w:rPr>
                <w:rFonts w:cs="Arial"/>
              </w:rPr>
            </w:pPr>
          </w:p>
        </w:tc>
      </w:tr>
    </w:tbl>
    <w:p w14:paraId="0F647384" w14:textId="77777777" w:rsidR="005632B9" w:rsidRPr="00FA03BE" w:rsidRDefault="005632B9" w:rsidP="00145B6F">
      <w:pPr>
        <w:rPr>
          <w:rFonts w:cs="Arial"/>
          <w:iCs/>
          <w:color w:val="3366FF"/>
          <w:sz w:val="20"/>
          <w:szCs w:val="20"/>
        </w:rPr>
      </w:pPr>
    </w:p>
    <w:p w14:paraId="7C3614C2" w14:textId="77777777" w:rsidR="00FA03BE" w:rsidRPr="00FA03BE" w:rsidRDefault="00FA03BE" w:rsidP="00145B6F">
      <w:pPr>
        <w:rPr>
          <w:rFonts w:cs="Arial"/>
          <w:iCs/>
          <w:color w:val="3366FF"/>
          <w:sz w:val="20"/>
          <w:szCs w:val="20"/>
        </w:rPr>
      </w:pPr>
    </w:p>
    <w:p w14:paraId="1BB04D25" w14:textId="77777777" w:rsidR="00697DED" w:rsidRPr="00634301" w:rsidRDefault="00697DED" w:rsidP="00D169BB">
      <w:pPr>
        <w:rPr>
          <w:rFonts w:cs="Arial"/>
          <w:bCs/>
          <w:color w:val="3366FF"/>
          <w:sz w:val="28"/>
          <w:szCs w:val="28"/>
        </w:rPr>
        <w:sectPr w:rsidR="00697DED" w:rsidRPr="00634301" w:rsidSect="00814E11">
          <w:pgSz w:w="12240" w:h="15840"/>
          <w:pgMar w:top="1152" w:right="1800" w:bottom="1152" w:left="1800" w:header="720" w:footer="720" w:gutter="0"/>
          <w:pgBorders w:offsetFrom="page">
            <w:top w:val="single" w:sz="24" w:space="24" w:color="auto"/>
          </w:pgBorders>
          <w:cols w:space="720"/>
          <w:docGrid w:linePitch="360"/>
        </w:sectPr>
      </w:pPr>
      <w:r w:rsidRPr="00634301">
        <w:rPr>
          <w:rFonts w:cs="Arial"/>
          <w:bCs/>
          <w:color w:val="3366FF"/>
          <w:sz w:val="20"/>
          <w:szCs w:val="20"/>
        </w:rPr>
        <w:t xml:space="preserve"> </w:t>
      </w:r>
    </w:p>
    <w:p w14:paraId="558C5523" w14:textId="77777777" w:rsidR="00A301CF" w:rsidRPr="00634301" w:rsidRDefault="008957F8" w:rsidP="00A301CF">
      <w:pPr>
        <w:rPr>
          <w:rFonts w:cs="Arial"/>
        </w:rPr>
      </w:pPr>
      <w:r w:rsidRPr="00634301">
        <w:rPr>
          <w:rFonts w:cs="Arial"/>
        </w:rPr>
        <w:lastRenderedPageBreak/>
        <w:t xml:space="preserve"> </w:t>
      </w:r>
    </w:p>
    <w:p w14:paraId="03AB119C" w14:textId="77777777" w:rsidR="0036765F" w:rsidRPr="00634301" w:rsidRDefault="00D40A42" w:rsidP="00FA03BE">
      <w:pPr>
        <w:pBdr>
          <w:bottom w:val="single" w:sz="24" w:space="1" w:color="1F497D" w:themeColor="text2"/>
        </w:pBdr>
        <w:outlineLvl w:val="0"/>
        <w:rPr>
          <w:rFonts w:cs="Arial"/>
          <w:b/>
          <w:bCs/>
          <w:sz w:val="32"/>
          <w:szCs w:val="32"/>
        </w:rPr>
      </w:pPr>
      <w:bookmarkStart w:id="15" w:name="_Toc246402800"/>
      <w:r w:rsidRPr="00634301">
        <w:rPr>
          <w:rFonts w:cs="Arial"/>
          <w:b/>
          <w:bCs/>
          <w:sz w:val="32"/>
          <w:szCs w:val="32"/>
        </w:rPr>
        <w:t>Appendix</w:t>
      </w:r>
      <w:bookmarkEnd w:id="15"/>
      <w:r w:rsidRPr="00634301">
        <w:rPr>
          <w:rFonts w:cs="Arial"/>
          <w:b/>
          <w:bCs/>
          <w:sz w:val="32"/>
          <w:szCs w:val="32"/>
        </w:rPr>
        <w:t xml:space="preserve"> </w:t>
      </w:r>
    </w:p>
    <w:p w14:paraId="54CF44BE" w14:textId="776F6F8A" w:rsidR="00CF151F" w:rsidRPr="00634301" w:rsidRDefault="00CF151F" w:rsidP="00CF151F">
      <w:pPr>
        <w:outlineLvl w:val="1"/>
        <w:rPr>
          <w:rFonts w:cs="Arial"/>
          <w:b/>
          <w:bCs/>
          <w:sz w:val="32"/>
          <w:szCs w:val="32"/>
        </w:rPr>
      </w:pPr>
    </w:p>
    <w:p w14:paraId="76359C75" w14:textId="7B8DDC5E" w:rsidR="00145B6F" w:rsidRPr="008F4AB4" w:rsidRDefault="008F4AB4" w:rsidP="00CF151F">
      <w:pPr>
        <w:outlineLvl w:val="1"/>
        <w:rPr>
          <w:rFonts w:cs="Arial"/>
          <w:color w:val="0000FF"/>
        </w:rPr>
      </w:pPr>
      <w:r w:rsidRPr="008F4AB4">
        <w:rPr>
          <w:rFonts w:cs="Arial"/>
          <w:color w:val="0000FF"/>
        </w:rPr>
        <w:t>Additional supporting documents</w:t>
      </w:r>
    </w:p>
    <w:sectPr w:rsidR="00145B6F" w:rsidRPr="008F4AB4" w:rsidSect="00814E11">
      <w:headerReference w:type="default" r:id="rId11"/>
      <w:pgSz w:w="12240" w:h="15840"/>
      <w:pgMar w:top="1152" w:right="1800" w:bottom="1152" w:left="1800" w:header="720" w:footer="720" w:gutter="0"/>
      <w:pgBorders w:offsetFrom="page">
        <w:top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3C82A" w14:textId="77777777" w:rsidR="00394AE5" w:rsidRDefault="00394AE5">
      <w:r>
        <w:separator/>
      </w:r>
    </w:p>
  </w:endnote>
  <w:endnote w:type="continuationSeparator" w:id="0">
    <w:p w14:paraId="102429C6" w14:textId="77777777" w:rsidR="00394AE5" w:rsidRDefault="003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85"/>
      <w:gridCol w:w="886"/>
      <w:gridCol w:w="3985"/>
    </w:tblGrid>
    <w:tr w:rsidR="00394AE5" w14:paraId="0FF04361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A5122A9" w14:textId="77777777" w:rsidR="00394AE5" w:rsidRDefault="00394AE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5ABAA9A" w14:textId="77777777" w:rsidR="00394AE5" w:rsidRDefault="00394AE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20E04" w:rsidRPr="00820E04">
            <w:rPr>
              <w:rFonts w:asciiTheme="majorHAnsi" w:hAnsiTheme="majorHAnsi"/>
              <w:b/>
              <w:noProof/>
            </w:rPr>
            <w:t>6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5BC9D6D" w14:textId="77777777" w:rsidR="00394AE5" w:rsidRDefault="00394AE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94AE5" w14:paraId="57E24602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F559F7B" w14:textId="77777777" w:rsidR="00394AE5" w:rsidRDefault="00394AE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2D3F0D9" w14:textId="77777777" w:rsidR="00394AE5" w:rsidRDefault="00394AE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77CB9363" w14:textId="77777777" w:rsidR="00394AE5" w:rsidRDefault="00394AE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EA49D1C" w14:textId="77777777" w:rsidR="00394AE5" w:rsidRPr="00814E11" w:rsidRDefault="00394AE5" w:rsidP="00814E1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CE49F" w14:textId="77777777" w:rsidR="00394AE5" w:rsidRDefault="00394AE5">
      <w:r>
        <w:separator/>
      </w:r>
    </w:p>
  </w:footnote>
  <w:footnote w:type="continuationSeparator" w:id="0">
    <w:p w14:paraId="64D75CF1" w14:textId="77777777" w:rsidR="00394AE5" w:rsidRDefault="00394A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9097" w14:textId="53207079" w:rsidR="00394AE5" w:rsidRDefault="00394AE5" w:rsidP="00814E11">
    <w:pPr>
      <w:pStyle w:val="Header"/>
      <w:ind w:firstLine="720"/>
    </w:pP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66742" w14:textId="77777777" w:rsidR="00394AE5" w:rsidRDefault="00394A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B08C6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99B3A43"/>
    <w:multiLevelType w:val="hybridMultilevel"/>
    <w:tmpl w:val="3A0A1570"/>
    <w:lvl w:ilvl="0" w:tplc="E5FE06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0968FB"/>
    <w:multiLevelType w:val="hybridMultilevel"/>
    <w:tmpl w:val="8B26ACB0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15A53"/>
    <w:multiLevelType w:val="hybridMultilevel"/>
    <w:tmpl w:val="E7A67022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435F4"/>
    <w:multiLevelType w:val="hybridMultilevel"/>
    <w:tmpl w:val="A5A420D6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161DE"/>
    <w:multiLevelType w:val="hybridMultilevel"/>
    <w:tmpl w:val="7CA41FC6"/>
    <w:lvl w:ilvl="0" w:tplc="D572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55A2E"/>
    <w:multiLevelType w:val="hybridMultilevel"/>
    <w:tmpl w:val="BEB607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FA2BF8"/>
    <w:multiLevelType w:val="hybridMultilevel"/>
    <w:tmpl w:val="02467E24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5261DA"/>
    <w:multiLevelType w:val="hybridMultilevel"/>
    <w:tmpl w:val="4F8897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F010CA"/>
    <w:multiLevelType w:val="hybridMultilevel"/>
    <w:tmpl w:val="9F16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F514C"/>
    <w:multiLevelType w:val="hybridMultilevel"/>
    <w:tmpl w:val="31B2D2E0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014ED"/>
    <w:multiLevelType w:val="hybridMultilevel"/>
    <w:tmpl w:val="09C6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72EBF"/>
    <w:multiLevelType w:val="hybridMultilevel"/>
    <w:tmpl w:val="2BB63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07B91"/>
    <w:multiLevelType w:val="hybridMultilevel"/>
    <w:tmpl w:val="6096E732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E26871"/>
    <w:multiLevelType w:val="hybridMultilevel"/>
    <w:tmpl w:val="1A36CECA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21122C"/>
    <w:multiLevelType w:val="hybridMultilevel"/>
    <w:tmpl w:val="A872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412AD"/>
    <w:multiLevelType w:val="hybridMultilevel"/>
    <w:tmpl w:val="410A8C04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30CD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B7C61"/>
    <w:multiLevelType w:val="hybridMultilevel"/>
    <w:tmpl w:val="88628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B1D31BD"/>
    <w:multiLevelType w:val="hybridMultilevel"/>
    <w:tmpl w:val="EF24B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5C74B2"/>
    <w:multiLevelType w:val="hybridMultilevel"/>
    <w:tmpl w:val="36DE4FC4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05662"/>
    <w:multiLevelType w:val="hybridMultilevel"/>
    <w:tmpl w:val="8BEEA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C235C"/>
    <w:multiLevelType w:val="hybridMultilevel"/>
    <w:tmpl w:val="141CB73E"/>
    <w:lvl w:ilvl="0" w:tplc="F34E8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027550"/>
    <w:multiLevelType w:val="hybridMultilevel"/>
    <w:tmpl w:val="A170BAD0"/>
    <w:lvl w:ilvl="0" w:tplc="9830CD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597A02"/>
    <w:multiLevelType w:val="hybridMultilevel"/>
    <w:tmpl w:val="E334CF38"/>
    <w:lvl w:ilvl="0" w:tplc="532417F0">
      <w:start w:val="1"/>
      <w:numFmt w:val="decimal"/>
      <w:pStyle w:val="Heading1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42303"/>
    <w:multiLevelType w:val="hybridMultilevel"/>
    <w:tmpl w:val="D1508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19"/>
  </w:num>
  <w:num w:numId="5">
    <w:abstractNumId w:val="3"/>
  </w:num>
  <w:num w:numId="6">
    <w:abstractNumId w:val="2"/>
  </w:num>
  <w:num w:numId="7">
    <w:abstractNumId w:val="13"/>
  </w:num>
  <w:num w:numId="8">
    <w:abstractNumId w:val="21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24"/>
  </w:num>
  <w:num w:numId="15">
    <w:abstractNumId w:val="5"/>
  </w:num>
  <w:num w:numId="16">
    <w:abstractNumId w:val="18"/>
  </w:num>
  <w:num w:numId="17">
    <w:abstractNumId w:val="20"/>
  </w:num>
  <w:num w:numId="18">
    <w:abstractNumId w:val="12"/>
  </w:num>
  <w:num w:numId="19">
    <w:abstractNumId w:val="17"/>
  </w:num>
  <w:num w:numId="20">
    <w:abstractNumId w:val="1"/>
  </w:num>
  <w:num w:numId="21">
    <w:abstractNumId w:val="8"/>
  </w:num>
  <w:num w:numId="22">
    <w:abstractNumId w:val="11"/>
  </w:num>
  <w:num w:numId="23">
    <w:abstractNumId w:val="23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4"/>
    <w:rsid w:val="00004B7B"/>
    <w:rsid w:val="000136B7"/>
    <w:rsid w:val="00014599"/>
    <w:rsid w:val="00017F2A"/>
    <w:rsid w:val="000212C0"/>
    <w:rsid w:val="00024F4B"/>
    <w:rsid w:val="00026BB1"/>
    <w:rsid w:val="00032440"/>
    <w:rsid w:val="000360AA"/>
    <w:rsid w:val="00047935"/>
    <w:rsid w:val="000A07F2"/>
    <w:rsid w:val="000B00B1"/>
    <w:rsid w:val="000B5AC7"/>
    <w:rsid w:val="000B796E"/>
    <w:rsid w:val="000D0DD3"/>
    <w:rsid w:val="000E650A"/>
    <w:rsid w:val="000F4C40"/>
    <w:rsid w:val="00111386"/>
    <w:rsid w:val="001276CC"/>
    <w:rsid w:val="00145B6F"/>
    <w:rsid w:val="00164FB8"/>
    <w:rsid w:val="001659A9"/>
    <w:rsid w:val="00172A6E"/>
    <w:rsid w:val="00175ECB"/>
    <w:rsid w:val="00186D85"/>
    <w:rsid w:val="00187D47"/>
    <w:rsid w:val="0019224D"/>
    <w:rsid w:val="00194287"/>
    <w:rsid w:val="001A232B"/>
    <w:rsid w:val="001C7ABD"/>
    <w:rsid w:val="001D15B5"/>
    <w:rsid w:val="001D294F"/>
    <w:rsid w:val="001D4761"/>
    <w:rsid w:val="001E4515"/>
    <w:rsid w:val="001E4FB2"/>
    <w:rsid w:val="001E6127"/>
    <w:rsid w:val="001F2195"/>
    <w:rsid w:val="00207EFB"/>
    <w:rsid w:val="002133CE"/>
    <w:rsid w:val="00215C17"/>
    <w:rsid w:val="0026692E"/>
    <w:rsid w:val="00273D24"/>
    <w:rsid w:val="00282556"/>
    <w:rsid w:val="00282723"/>
    <w:rsid w:val="00290F20"/>
    <w:rsid w:val="00294395"/>
    <w:rsid w:val="002B4CEE"/>
    <w:rsid w:val="002C5E38"/>
    <w:rsid w:val="002E6317"/>
    <w:rsid w:val="002F432D"/>
    <w:rsid w:val="0030747F"/>
    <w:rsid w:val="0031786A"/>
    <w:rsid w:val="00340160"/>
    <w:rsid w:val="00351132"/>
    <w:rsid w:val="0036590A"/>
    <w:rsid w:val="0036765F"/>
    <w:rsid w:val="003677C6"/>
    <w:rsid w:val="00376291"/>
    <w:rsid w:val="00381C4C"/>
    <w:rsid w:val="00394AE5"/>
    <w:rsid w:val="003A25A2"/>
    <w:rsid w:val="003A7434"/>
    <w:rsid w:val="003E1FB6"/>
    <w:rsid w:val="003F3212"/>
    <w:rsid w:val="003F6EFE"/>
    <w:rsid w:val="004009A3"/>
    <w:rsid w:val="00412696"/>
    <w:rsid w:val="00415AF5"/>
    <w:rsid w:val="00430B5E"/>
    <w:rsid w:val="00446987"/>
    <w:rsid w:val="00452004"/>
    <w:rsid w:val="00465D21"/>
    <w:rsid w:val="0047529D"/>
    <w:rsid w:val="00481589"/>
    <w:rsid w:val="004A2C98"/>
    <w:rsid w:val="004B14FB"/>
    <w:rsid w:val="004C7FD3"/>
    <w:rsid w:val="004E174C"/>
    <w:rsid w:val="004E4A93"/>
    <w:rsid w:val="004E58A7"/>
    <w:rsid w:val="00503DA5"/>
    <w:rsid w:val="00504C7C"/>
    <w:rsid w:val="00506D5C"/>
    <w:rsid w:val="005102C5"/>
    <w:rsid w:val="00514FFE"/>
    <w:rsid w:val="00525706"/>
    <w:rsid w:val="00545BA5"/>
    <w:rsid w:val="005632B9"/>
    <w:rsid w:val="00582213"/>
    <w:rsid w:val="00597287"/>
    <w:rsid w:val="005A7ABF"/>
    <w:rsid w:val="005B1FDF"/>
    <w:rsid w:val="005B71CE"/>
    <w:rsid w:val="005C35E4"/>
    <w:rsid w:val="005C3C87"/>
    <w:rsid w:val="005E76A4"/>
    <w:rsid w:val="005E7B3B"/>
    <w:rsid w:val="005E7D27"/>
    <w:rsid w:val="00600D67"/>
    <w:rsid w:val="00610E38"/>
    <w:rsid w:val="00634301"/>
    <w:rsid w:val="006357B8"/>
    <w:rsid w:val="00663B11"/>
    <w:rsid w:val="00696846"/>
    <w:rsid w:val="00697B29"/>
    <w:rsid w:val="00697DED"/>
    <w:rsid w:val="006C4611"/>
    <w:rsid w:val="006C7456"/>
    <w:rsid w:val="006C782F"/>
    <w:rsid w:val="006D6930"/>
    <w:rsid w:val="006E711D"/>
    <w:rsid w:val="006E7963"/>
    <w:rsid w:val="006F5265"/>
    <w:rsid w:val="0071739A"/>
    <w:rsid w:val="00722229"/>
    <w:rsid w:val="00726245"/>
    <w:rsid w:val="00735B2E"/>
    <w:rsid w:val="00737A1C"/>
    <w:rsid w:val="00742A3F"/>
    <w:rsid w:val="00787FB7"/>
    <w:rsid w:val="00794548"/>
    <w:rsid w:val="007A2839"/>
    <w:rsid w:val="007B3833"/>
    <w:rsid w:val="007B7643"/>
    <w:rsid w:val="007C0F21"/>
    <w:rsid w:val="007D283F"/>
    <w:rsid w:val="007D3DAA"/>
    <w:rsid w:val="007E023B"/>
    <w:rsid w:val="007F2DD6"/>
    <w:rsid w:val="00801A05"/>
    <w:rsid w:val="0080365C"/>
    <w:rsid w:val="00814E11"/>
    <w:rsid w:val="00820E04"/>
    <w:rsid w:val="008221FA"/>
    <w:rsid w:val="00826D6C"/>
    <w:rsid w:val="00834445"/>
    <w:rsid w:val="00845A88"/>
    <w:rsid w:val="00855CA7"/>
    <w:rsid w:val="008677E3"/>
    <w:rsid w:val="0087424A"/>
    <w:rsid w:val="00893200"/>
    <w:rsid w:val="008957F8"/>
    <w:rsid w:val="008A2147"/>
    <w:rsid w:val="008A2204"/>
    <w:rsid w:val="008A64A6"/>
    <w:rsid w:val="008B2204"/>
    <w:rsid w:val="008B274C"/>
    <w:rsid w:val="008F0B51"/>
    <w:rsid w:val="008F1FD5"/>
    <w:rsid w:val="008F4AB4"/>
    <w:rsid w:val="008F74A2"/>
    <w:rsid w:val="009105E4"/>
    <w:rsid w:val="0092023A"/>
    <w:rsid w:val="009237E7"/>
    <w:rsid w:val="00925043"/>
    <w:rsid w:val="00963A22"/>
    <w:rsid w:val="00995D79"/>
    <w:rsid w:val="009C6A3F"/>
    <w:rsid w:val="009C7221"/>
    <w:rsid w:val="009D3E45"/>
    <w:rsid w:val="009E3351"/>
    <w:rsid w:val="009E753E"/>
    <w:rsid w:val="009F1256"/>
    <w:rsid w:val="009F132C"/>
    <w:rsid w:val="009F5EE0"/>
    <w:rsid w:val="00A00BBF"/>
    <w:rsid w:val="00A1410F"/>
    <w:rsid w:val="00A301CF"/>
    <w:rsid w:val="00A32104"/>
    <w:rsid w:val="00A36477"/>
    <w:rsid w:val="00A56124"/>
    <w:rsid w:val="00A609CE"/>
    <w:rsid w:val="00AB1A79"/>
    <w:rsid w:val="00AB7708"/>
    <w:rsid w:val="00AC37FD"/>
    <w:rsid w:val="00AD44CD"/>
    <w:rsid w:val="00AD6110"/>
    <w:rsid w:val="00AF41A0"/>
    <w:rsid w:val="00B02DA8"/>
    <w:rsid w:val="00B21DA5"/>
    <w:rsid w:val="00B2285E"/>
    <w:rsid w:val="00B44762"/>
    <w:rsid w:val="00B464A3"/>
    <w:rsid w:val="00B50E35"/>
    <w:rsid w:val="00B52C64"/>
    <w:rsid w:val="00B774C3"/>
    <w:rsid w:val="00B80051"/>
    <w:rsid w:val="00B86740"/>
    <w:rsid w:val="00B91DB9"/>
    <w:rsid w:val="00BB5799"/>
    <w:rsid w:val="00BC1C7E"/>
    <w:rsid w:val="00BD417B"/>
    <w:rsid w:val="00BD47E2"/>
    <w:rsid w:val="00BD6CA1"/>
    <w:rsid w:val="00C1581C"/>
    <w:rsid w:val="00C20095"/>
    <w:rsid w:val="00C2499D"/>
    <w:rsid w:val="00C5225E"/>
    <w:rsid w:val="00C644B7"/>
    <w:rsid w:val="00C65657"/>
    <w:rsid w:val="00C80151"/>
    <w:rsid w:val="00C819D9"/>
    <w:rsid w:val="00C91084"/>
    <w:rsid w:val="00CB52FF"/>
    <w:rsid w:val="00CC19A0"/>
    <w:rsid w:val="00CD1723"/>
    <w:rsid w:val="00CE1504"/>
    <w:rsid w:val="00CF151F"/>
    <w:rsid w:val="00D00139"/>
    <w:rsid w:val="00D030AC"/>
    <w:rsid w:val="00D169BB"/>
    <w:rsid w:val="00D40A42"/>
    <w:rsid w:val="00D45DB8"/>
    <w:rsid w:val="00D550FF"/>
    <w:rsid w:val="00D5677A"/>
    <w:rsid w:val="00D85ADD"/>
    <w:rsid w:val="00DA17E9"/>
    <w:rsid w:val="00DA7C9F"/>
    <w:rsid w:val="00DF1924"/>
    <w:rsid w:val="00DF4F6B"/>
    <w:rsid w:val="00E02B49"/>
    <w:rsid w:val="00E040F8"/>
    <w:rsid w:val="00E20DEC"/>
    <w:rsid w:val="00E33628"/>
    <w:rsid w:val="00E508DF"/>
    <w:rsid w:val="00E53361"/>
    <w:rsid w:val="00E6673C"/>
    <w:rsid w:val="00E703AD"/>
    <w:rsid w:val="00E817BA"/>
    <w:rsid w:val="00E85F47"/>
    <w:rsid w:val="00E91BC2"/>
    <w:rsid w:val="00E9252A"/>
    <w:rsid w:val="00EB24CC"/>
    <w:rsid w:val="00EC54CF"/>
    <w:rsid w:val="00EC6FEF"/>
    <w:rsid w:val="00ED62AC"/>
    <w:rsid w:val="00EE52FB"/>
    <w:rsid w:val="00F03C83"/>
    <w:rsid w:val="00F342E8"/>
    <w:rsid w:val="00F44D62"/>
    <w:rsid w:val="00F47B41"/>
    <w:rsid w:val="00F53D25"/>
    <w:rsid w:val="00F56613"/>
    <w:rsid w:val="00F676F0"/>
    <w:rsid w:val="00F84A1B"/>
    <w:rsid w:val="00FA03BE"/>
    <w:rsid w:val="00FA4803"/>
    <w:rsid w:val="00FA74F7"/>
    <w:rsid w:val="00FD0EDD"/>
    <w:rsid w:val="00FE0E45"/>
    <w:rsid w:val="00FE43BE"/>
    <w:rsid w:val="00FF183B"/>
    <w:rsid w:val="00FF218A"/>
    <w:rsid w:val="00FF513F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DE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F6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03BE"/>
    <w:pPr>
      <w:keepNext/>
      <w:keepLines/>
      <w:numPr>
        <w:numId w:val="23"/>
      </w:numPr>
      <w:pBdr>
        <w:bottom w:val="single" w:sz="24" w:space="1" w:color="1F497D" w:themeColor="text2"/>
      </w:pBdr>
      <w:spacing w:before="480"/>
      <w:ind w:left="36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A03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301C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4E1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7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174C"/>
  </w:style>
  <w:style w:type="paragraph" w:styleId="TOC1">
    <w:name w:val="toc 1"/>
    <w:basedOn w:val="Title"/>
    <w:next w:val="Normal"/>
    <w:autoRedefine/>
    <w:uiPriority w:val="39"/>
    <w:rsid w:val="00826D6C"/>
    <w:pPr>
      <w:spacing w:before="120" w:after="0"/>
      <w:jc w:val="left"/>
      <w:outlineLvl w:val="9"/>
    </w:pPr>
    <w:rPr>
      <w:rFonts w:asciiTheme="minorHAnsi" w:hAnsiTheme="minorHAnsi"/>
      <w:bCs w:val="0"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D6930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6D6930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6D693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D693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6D693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D693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6D693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6D6930"/>
    <w:pPr>
      <w:ind w:left="192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rsid w:val="006D6930"/>
    <w:rPr>
      <w:color w:val="0000FF"/>
      <w:u w:val="single"/>
    </w:rPr>
  </w:style>
  <w:style w:type="paragraph" w:styleId="Title">
    <w:name w:val="Title"/>
    <w:basedOn w:val="Normal"/>
    <w:qFormat/>
    <w:rsid w:val="00826D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BodyText">
    <w:name w:val="Body Text"/>
    <w:link w:val="BodyTextChar"/>
    <w:rsid w:val="00814E11"/>
    <w:pPr>
      <w:spacing w:after="120"/>
      <w:ind w:left="720"/>
    </w:pPr>
    <w:rPr>
      <w:rFonts w:ascii="Book Antiqua" w:hAnsi="Book Antiqua"/>
      <w:sz w:val="22"/>
    </w:rPr>
  </w:style>
  <w:style w:type="character" w:customStyle="1" w:styleId="BodyTextChar">
    <w:name w:val="Body Text Char"/>
    <w:basedOn w:val="DefaultParagraphFont"/>
    <w:link w:val="BodyText"/>
    <w:rsid w:val="00814E11"/>
    <w:rPr>
      <w:rFonts w:ascii="Book Antiqua" w:hAnsi="Book Antiqua"/>
      <w:sz w:val="22"/>
    </w:rPr>
  </w:style>
  <w:style w:type="paragraph" w:customStyle="1" w:styleId="SubtitleDocumentName">
    <w:name w:val="Subtitle Document Name"/>
    <w:basedOn w:val="Subtitle"/>
    <w:rsid w:val="00814E11"/>
  </w:style>
  <w:style w:type="paragraph" w:styleId="Subtitle">
    <w:name w:val="Subtitle"/>
    <w:basedOn w:val="Normal"/>
    <w:next w:val="Normal"/>
    <w:link w:val="SubtitleChar"/>
    <w:qFormat/>
    <w:rsid w:val="00814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14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8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14E1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14E11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4E1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3A22"/>
    <w:rPr>
      <w:color w:val="808080"/>
    </w:rPr>
  </w:style>
  <w:style w:type="paragraph" w:styleId="ListParagraph">
    <w:name w:val="List Paragraph"/>
    <w:basedOn w:val="Normal"/>
    <w:uiPriority w:val="34"/>
    <w:qFormat/>
    <w:rsid w:val="00634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03B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A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2-Accent5">
    <w:name w:val="Medium Grid 2 Accent 5"/>
    <w:basedOn w:val="TableNormal"/>
    <w:uiPriority w:val="68"/>
    <w:rsid w:val="0058221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8">
    <w:name w:val="Table Grid 8"/>
    <w:basedOn w:val="TableNormal"/>
    <w:rsid w:val="008F4AB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F6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03BE"/>
    <w:pPr>
      <w:keepNext/>
      <w:keepLines/>
      <w:numPr>
        <w:numId w:val="23"/>
      </w:numPr>
      <w:pBdr>
        <w:bottom w:val="single" w:sz="24" w:space="1" w:color="1F497D" w:themeColor="text2"/>
      </w:pBdr>
      <w:spacing w:before="480"/>
      <w:ind w:left="36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A03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301C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4E1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17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174C"/>
  </w:style>
  <w:style w:type="paragraph" w:styleId="TOC1">
    <w:name w:val="toc 1"/>
    <w:basedOn w:val="Title"/>
    <w:next w:val="Normal"/>
    <w:autoRedefine/>
    <w:uiPriority w:val="39"/>
    <w:rsid w:val="00826D6C"/>
    <w:pPr>
      <w:spacing w:before="120" w:after="0"/>
      <w:jc w:val="left"/>
      <w:outlineLvl w:val="9"/>
    </w:pPr>
    <w:rPr>
      <w:rFonts w:asciiTheme="minorHAnsi" w:hAnsiTheme="minorHAnsi"/>
      <w:bCs w:val="0"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D6930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6D6930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6D693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6D693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6D693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6D693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6D693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6D6930"/>
    <w:pPr>
      <w:ind w:left="192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rsid w:val="006D6930"/>
    <w:rPr>
      <w:color w:val="0000FF"/>
      <w:u w:val="single"/>
    </w:rPr>
  </w:style>
  <w:style w:type="paragraph" w:styleId="Title">
    <w:name w:val="Title"/>
    <w:basedOn w:val="Normal"/>
    <w:qFormat/>
    <w:rsid w:val="00826D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BodyText">
    <w:name w:val="Body Text"/>
    <w:link w:val="BodyTextChar"/>
    <w:rsid w:val="00814E11"/>
    <w:pPr>
      <w:spacing w:after="120"/>
      <w:ind w:left="720"/>
    </w:pPr>
    <w:rPr>
      <w:rFonts w:ascii="Book Antiqua" w:hAnsi="Book Antiqua"/>
      <w:sz w:val="22"/>
    </w:rPr>
  </w:style>
  <w:style w:type="character" w:customStyle="1" w:styleId="BodyTextChar">
    <w:name w:val="Body Text Char"/>
    <w:basedOn w:val="DefaultParagraphFont"/>
    <w:link w:val="BodyText"/>
    <w:rsid w:val="00814E11"/>
    <w:rPr>
      <w:rFonts w:ascii="Book Antiqua" w:hAnsi="Book Antiqua"/>
      <w:sz w:val="22"/>
    </w:rPr>
  </w:style>
  <w:style w:type="paragraph" w:customStyle="1" w:styleId="SubtitleDocumentName">
    <w:name w:val="Subtitle Document Name"/>
    <w:basedOn w:val="Subtitle"/>
    <w:rsid w:val="00814E11"/>
  </w:style>
  <w:style w:type="paragraph" w:styleId="Subtitle">
    <w:name w:val="Subtitle"/>
    <w:basedOn w:val="Normal"/>
    <w:next w:val="Normal"/>
    <w:link w:val="SubtitleChar"/>
    <w:qFormat/>
    <w:rsid w:val="00814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14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814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E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14E1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14E11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4E1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3A22"/>
    <w:rPr>
      <w:color w:val="808080"/>
    </w:rPr>
  </w:style>
  <w:style w:type="paragraph" w:styleId="ListParagraph">
    <w:name w:val="List Paragraph"/>
    <w:basedOn w:val="Normal"/>
    <w:uiPriority w:val="34"/>
    <w:qFormat/>
    <w:rsid w:val="006343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03BE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A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2-Accent5">
    <w:name w:val="Medium Grid 2 Accent 5"/>
    <w:basedOn w:val="TableNormal"/>
    <w:uiPriority w:val="68"/>
    <w:rsid w:val="00582213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eGrid8">
    <w:name w:val="Table Grid 8"/>
    <w:basedOn w:val="TableNormal"/>
    <w:rsid w:val="008F4AB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00A08-75DE-5746-B3F5-D72487FD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695</Words>
  <Characters>3966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Division of Information Technology</Company>
  <LinksUpToDate>false</LinksUpToDate>
  <CharactersWithSpaces>4652</CharactersWithSpaces>
  <SharedDoc>false</SharedDoc>
  <HLinks>
    <vt:vector size="42" baseType="variant"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_Toc124216827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_Toc124216825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_Toc124216824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_Toc124216823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_Toc124216822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_Toc124216821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_Toc124216819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Erin Morgan</cp:lastModifiedBy>
  <cp:revision>11</cp:revision>
  <cp:lastPrinted>2006-01-09T22:00:00Z</cp:lastPrinted>
  <dcterms:created xsi:type="dcterms:W3CDTF">2013-09-26T18:50:00Z</dcterms:created>
  <dcterms:modified xsi:type="dcterms:W3CDTF">2014-09-06T16:40:00Z</dcterms:modified>
</cp:coreProperties>
</file>