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CB" w:rsidRPr="00C44785" w:rsidRDefault="00C44785" w:rsidP="00C44785">
      <w:pPr>
        <w:pStyle w:val="Heading1"/>
        <w:rPr>
          <w:color w:val="auto"/>
        </w:rPr>
      </w:pPr>
      <w:r w:rsidRPr="00C44785">
        <w:rPr>
          <w:color w:val="auto"/>
        </w:rPr>
        <w:t>Technical Information for EASL Rooms at Auburn University</w:t>
      </w:r>
      <w:r w:rsidR="007F3AF9">
        <w:rPr>
          <w:color w:val="auto"/>
        </w:rPr>
        <w:t xml:space="preserve"> (Room 1)</w:t>
      </w:r>
      <w:bookmarkStart w:id="0" w:name="_GoBack"/>
      <w:bookmarkEnd w:id="0"/>
    </w:p>
    <w:p w:rsidR="00C44785" w:rsidRPr="00C44785" w:rsidRDefault="00C44785" w:rsidP="008D01CB"/>
    <w:p w:rsidR="008D01CB" w:rsidRPr="00C44785" w:rsidRDefault="008D01CB" w:rsidP="008D01CB">
      <w:r w:rsidRPr="00C44785">
        <w:t>BYOD:</w:t>
      </w:r>
    </w:p>
    <w:p w:rsidR="008D01CB" w:rsidRPr="00C44785" w:rsidRDefault="008D01CB" w:rsidP="008D01CB">
      <w:r w:rsidRPr="00C44785">
        <w:t xml:space="preserve">(X5) Barco </w:t>
      </w:r>
      <w:proofErr w:type="spellStart"/>
      <w:r w:rsidRPr="00C44785">
        <w:t>ClickShare</w:t>
      </w:r>
      <w:proofErr w:type="spellEnd"/>
      <w:r w:rsidRPr="00C44785">
        <w:t xml:space="preserve"> -   </w:t>
      </w:r>
      <w:hyperlink r:id="rId6" w:history="1">
        <w:r w:rsidRPr="00C44785">
          <w:rPr>
            <w:rStyle w:val="Hyperlink"/>
            <w:color w:val="auto"/>
          </w:rPr>
          <w:t>http://www.barco.com/en/Specsheets/b21eda55-0837-4478-87f6-68d51b71e405/CSC-1.pdf</w:t>
        </w:r>
      </w:hyperlink>
    </w:p>
    <w:p w:rsidR="008D01CB" w:rsidRPr="00C44785" w:rsidRDefault="008D01CB" w:rsidP="008D01CB"/>
    <w:p w:rsidR="008D01CB" w:rsidRPr="00C44785" w:rsidRDefault="008D01CB" w:rsidP="008D01CB">
      <w:r w:rsidRPr="00C44785">
        <w:t>Monitors:</w:t>
      </w:r>
    </w:p>
    <w:p w:rsidR="008D01CB" w:rsidRPr="00C44785" w:rsidRDefault="008D01CB" w:rsidP="008D01CB">
      <w:r w:rsidRPr="00C44785">
        <w:t>(X5) Samsung 55” -</w:t>
      </w:r>
      <w:proofErr w:type="gramStart"/>
      <w:r w:rsidRPr="00C44785">
        <w:t xml:space="preserve">  </w:t>
      </w:r>
      <w:proofErr w:type="gramEnd"/>
      <w:r w:rsidRPr="00C44785">
        <w:fldChar w:fldCharType="begin"/>
      </w:r>
      <w:r w:rsidRPr="00C44785">
        <w:instrText xml:space="preserve"> HYPERLINK "http://www.samsung.com/us/business/displays/digital-signage/LH55MEBPLGA/ZA" </w:instrText>
      </w:r>
      <w:r w:rsidRPr="00C44785">
        <w:fldChar w:fldCharType="separate"/>
      </w:r>
      <w:r w:rsidRPr="00C44785">
        <w:rPr>
          <w:rStyle w:val="Hyperlink"/>
          <w:color w:val="auto"/>
        </w:rPr>
        <w:t>http://www.samsung.com/us/business/displays/digital-signage/LH55MEBPLGA/ZA</w:t>
      </w:r>
      <w:r w:rsidRPr="00C44785">
        <w:fldChar w:fldCharType="end"/>
      </w:r>
    </w:p>
    <w:p w:rsidR="008D01CB" w:rsidRPr="00C44785" w:rsidRDefault="008D01CB" w:rsidP="008D01CB"/>
    <w:p w:rsidR="008D01CB" w:rsidRPr="00C44785" w:rsidRDefault="008D01CB" w:rsidP="008D01CB">
      <w:r w:rsidRPr="00C44785">
        <w:t>AMX:</w:t>
      </w:r>
    </w:p>
    <w:p w:rsidR="008D01CB" w:rsidRPr="00C44785" w:rsidRDefault="008D01CB" w:rsidP="008D01CB">
      <w:r w:rsidRPr="00C44785">
        <w:t xml:space="preserve">                (X1)DGX 16 (Audio and Video Router) - </w:t>
      </w:r>
      <w:hyperlink r:id="rId7" w:history="1">
        <w:r w:rsidRPr="00C44785">
          <w:rPr>
            <w:rStyle w:val="Hyperlink"/>
            <w:color w:val="auto"/>
          </w:rPr>
          <w:t>http://www.amx.com/products/AVS-ENOVADGX16-ENC.asp</w:t>
        </w:r>
      </w:hyperlink>
    </w:p>
    <w:p w:rsidR="008D01CB" w:rsidRPr="00C44785" w:rsidRDefault="008D01CB" w:rsidP="008D01CB">
      <w:r w:rsidRPr="00C44785">
        <w:t>                                Cards within the DGX-16</w:t>
      </w:r>
    </w:p>
    <w:p w:rsidR="008D01CB" w:rsidRPr="00C44785" w:rsidRDefault="008D01CB" w:rsidP="008D01CB">
      <w:r w:rsidRPr="00C44785">
        <w:t>                                                (</w:t>
      </w:r>
      <w:proofErr w:type="gramStart"/>
      <w:r w:rsidRPr="00C44785">
        <w:t>connection</w:t>
      </w:r>
      <w:proofErr w:type="gramEnd"/>
      <w:r w:rsidRPr="00C44785">
        <w:t xml:space="preserve"> to </w:t>
      </w:r>
      <w:proofErr w:type="spellStart"/>
      <w:r w:rsidRPr="00C44785">
        <w:t>ClickShare</w:t>
      </w:r>
      <w:proofErr w:type="spellEnd"/>
      <w:r w:rsidRPr="00C44785">
        <w:t xml:space="preserve"> base stations) (X2) AVS-ENOVADGX32-VI-DVI -</w:t>
      </w:r>
      <w:proofErr w:type="gramStart"/>
      <w:r w:rsidRPr="00C44785">
        <w:t xml:space="preserve">  </w:t>
      </w:r>
      <w:proofErr w:type="gramEnd"/>
      <w:r w:rsidRPr="00C44785">
        <w:fldChar w:fldCharType="begin"/>
      </w:r>
      <w:r w:rsidRPr="00C44785">
        <w:instrText xml:space="preserve"> HYPERLINK "http://www.amx.com/products/AVS-ENOVADGX32-VI-DVI.asp" </w:instrText>
      </w:r>
      <w:r w:rsidRPr="00C44785">
        <w:fldChar w:fldCharType="separate"/>
      </w:r>
      <w:r w:rsidRPr="00C44785">
        <w:rPr>
          <w:rStyle w:val="Hyperlink"/>
          <w:color w:val="auto"/>
        </w:rPr>
        <w:t>http://www.amx.com/products/AVS-ENOVADGX32-VI-DVI.asp</w:t>
      </w:r>
      <w:r w:rsidRPr="00C44785">
        <w:fldChar w:fldCharType="end"/>
      </w:r>
    </w:p>
    <w:p w:rsidR="008D01CB" w:rsidRPr="00C44785" w:rsidRDefault="008D01CB" w:rsidP="008D01CB">
      <w:r w:rsidRPr="00C44785">
        <w:t xml:space="preserve">                                                (None racked video inputs </w:t>
      </w:r>
      <w:proofErr w:type="spellStart"/>
      <w:r w:rsidRPr="00C44785">
        <w:t>ie</w:t>
      </w:r>
      <w:proofErr w:type="spellEnd"/>
      <w:r w:rsidRPr="00C44785">
        <w:t>… Lectern PC) (X2) AVS-ENOVADGX32-VI-DXLINK -</w:t>
      </w:r>
      <w:proofErr w:type="gramStart"/>
      <w:r w:rsidRPr="00C44785">
        <w:t xml:space="preserve">  </w:t>
      </w:r>
      <w:proofErr w:type="gramEnd"/>
      <w:r w:rsidRPr="00C44785">
        <w:fldChar w:fldCharType="begin"/>
      </w:r>
      <w:r w:rsidRPr="00C44785">
        <w:instrText xml:space="preserve"> HYPERLINK "http://www.amx.com/products/AVS-ENOVADGX32-VI-DXLINK.asp" </w:instrText>
      </w:r>
      <w:r w:rsidRPr="00C44785">
        <w:fldChar w:fldCharType="separate"/>
      </w:r>
      <w:r w:rsidRPr="00C44785">
        <w:rPr>
          <w:rStyle w:val="Hyperlink"/>
          <w:color w:val="auto"/>
        </w:rPr>
        <w:t>http://www.amx.com/products/AVS-ENOVADGX32-VI-DXLINK.asp</w:t>
      </w:r>
      <w:r w:rsidRPr="00C44785">
        <w:fldChar w:fldCharType="end"/>
      </w:r>
    </w:p>
    <w:p w:rsidR="008D01CB" w:rsidRPr="00C44785" w:rsidRDefault="008D01CB" w:rsidP="008D01CB">
      <w:r w:rsidRPr="00C44785">
        <w:t xml:space="preserve">                                                (None racked audio inputs </w:t>
      </w:r>
      <w:proofErr w:type="spellStart"/>
      <w:r w:rsidRPr="00C44785">
        <w:t>ie</w:t>
      </w:r>
      <w:proofErr w:type="spellEnd"/>
      <w:proofErr w:type="gramStart"/>
      <w:r w:rsidRPr="00C44785">
        <w:t>..</w:t>
      </w:r>
      <w:proofErr w:type="gramEnd"/>
      <w:r w:rsidRPr="00C44785">
        <w:t xml:space="preserve"> </w:t>
      </w:r>
      <w:proofErr w:type="spellStart"/>
      <w:r w:rsidRPr="00C44785">
        <w:t>Letern</w:t>
      </w:r>
      <w:proofErr w:type="spellEnd"/>
      <w:r w:rsidRPr="00C44785">
        <w:t xml:space="preserve"> PC) (X2) AVS-ENOVADGX32-AUD-INS-EXT -</w:t>
      </w:r>
      <w:proofErr w:type="gramStart"/>
      <w:r w:rsidRPr="00C44785">
        <w:t xml:space="preserve">  </w:t>
      </w:r>
      <w:proofErr w:type="gramEnd"/>
      <w:r w:rsidRPr="00C44785">
        <w:fldChar w:fldCharType="begin"/>
      </w:r>
      <w:r w:rsidRPr="00C44785">
        <w:instrText xml:space="preserve"> HYPERLINK "http://www.amx.com/products/AVS-ENOVADGX32-AUD-INS-EXT.asp" </w:instrText>
      </w:r>
      <w:r w:rsidRPr="00C44785">
        <w:fldChar w:fldCharType="separate"/>
      </w:r>
      <w:r w:rsidRPr="00C44785">
        <w:rPr>
          <w:rStyle w:val="Hyperlink"/>
          <w:color w:val="auto"/>
        </w:rPr>
        <w:t>http://www.amx.com/products/AVS-ENOVADGX32-AUD-INS-EXT.asp</w:t>
      </w:r>
      <w:r w:rsidRPr="00C44785">
        <w:fldChar w:fldCharType="end"/>
      </w:r>
    </w:p>
    <w:p w:rsidR="008D01CB" w:rsidRPr="00C44785" w:rsidRDefault="008D01CB" w:rsidP="008D01CB">
      <w:r w:rsidRPr="00C44785">
        <w:t xml:space="preserve">                                                (None racked video outputs </w:t>
      </w:r>
      <w:proofErr w:type="spellStart"/>
      <w:r w:rsidRPr="00C44785">
        <w:t>ie</w:t>
      </w:r>
      <w:proofErr w:type="spellEnd"/>
      <w:r w:rsidRPr="00C44785">
        <w:t>… Lectern PC) (X2) AVS-ENOVADGX32-VO-DXLINK -</w:t>
      </w:r>
      <w:proofErr w:type="gramStart"/>
      <w:r w:rsidRPr="00C44785">
        <w:t xml:space="preserve">  </w:t>
      </w:r>
      <w:proofErr w:type="gramEnd"/>
      <w:r w:rsidRPr="00C44785">
        <w:fldChar w:fldCharType="begin"/>
      </w:r>
      <w:r w:rsidRPr="00C44785">
        <w:instrText xml:space="preserve"> HYPERLINK "http://www.amx.com/products/AVS-ENOVADGX32-VO-DXLINK.asp" </w:instrText>
      </w:r>
      <w:r w:rsidRPr="00C44785">
        <w:fldChar w:fldCharType="separate"/>
      </w:r>
      <w:r w:rsidRPr="00C44785">
        <w:rPr>
          <w:rStyle w:val="Hyperlink"/>
          <w:color w:val="auto"/>
        </w:rPr>
        <w:t>http://www.amx.com/products/AVS-ENOVADGX32-VO-DXLINK.asp</w:t>
      </w:r>
      <w:r w:rsidRPr="00C44785">
        <w:fldChar w:fldCharType="end"/>
      </w:r>
    </w:p>
    <w:p w:rsidR="008D01CB" w:rsidRPr="00C44785" w:rsidRDefault="008D01CB" w:rsidP="008D01CB">
      <w:r w:rsidRPr="00C44785">
        <w:rPr>
          <w:b/>
          <w:bCs/>
        </w:rPr>
        <w:t xml:space="preserve">                </w:t>
      </w:r>
      <w:r w:rsidRPr="00C44785">
        <w:t>(X6)</w:t>
      </w:r>
      <w:r w:rsidRPr="00C44785">
        <w:rPr>
          <w:b/>
          <w:bCs/>
        </w:rPr>
        <w:t xml:space="preserve"> </w:t>
      </w:r>
      <w:proofErr w:type="spellStart"/>
      <w:r w:rsidRPr="00C44785">
        <w:t>DXLink</w:t>
      </w:r>
      <w:proofErr w:type="spellEnd"/>
      <w:r w:rsidRPr="00C44785">
        <w:t xml:space="preserve"> HDMI (Receiver boxes behind all monitors) - </w:t>
      </w:r>
      <w:hyperlink r:id="rId8" w:history="1">
        <w:r w:rsidRPr="00C44785">
          <w:rPr>
            <w:rStyle w:val="Hyperlink"/>
            <w:color w:val="auto"/>
          </w:rPr>
          <w:t>http://www.amx.com/products/AVB-RX-DXLINK-HDMI.asp</w:t>
        </w:r>
      </w:hyperlink>
    </w:p>
    <w:p w:rsidR="008D01CB" w:rsidRPr="00C44785" w:rsidRDefault="008D01CB" w:rsidP="008D01CB">
      <w:r w:rsidRPr="00C44785">
        <w:t xml:space="preserve">                (X7) </w:t>
      </w:r>
      <w:proofErr w:type="spellStart"/>
      <w:r w:rsidRPr="00C44785">
        <w:t>DXLink</w:t>
      </w:r>
      <w:proofErr w:type="spellEnd"/>
      <w:r w:rsidRPr="00C44785">
        <w:t xml:space="preserve"> Multi Format (Transmitter boxes sending all sources to DGX 16 - </w:t>
      </w:r>
      <w:hyperlink r:id="rId9" w:history="1">
        <w:r w:rsidRPr="00C44785">
          <w:rPr>
            <w:rStyle w:val="Hyperlink"/>
            <w:color w:val="auto"/>
          </w:rPr>
          <w:t>http://www.amx.com/products/AVB-TX-MULTI-DXLINK.asp</w:t>
        </w:r>
      </w:hyperlink>
    </w:p>
    <w:p w:rsidR="008D01CB" w:rsidRPr="00C44785" w:rsidRDefault="008D01CB" w:rsidP="008D01CB">
      <w:r w:rsidRPr="00C44785">
        <w:t>                (X1) MXT-700 (7” Touch Panel</w:t>
      </w:r>
      <w:proofErr w:type="gramStart"/>
      <w:r w:rsidRPr="00C44785">
        <w:t>)  -</w:t>
      </w:r>
      <w:proofErr w:type="gramEnd"/>
      <w:r w:rsidRPr="00C44785">
        <w:t xml:space="preserve"> </w:t>
      </w:r>
      <w:hyperlink r:id="rId10" w:history="1">
        <w:r w:rsidRPr="00C44785">
          <w:rPr>
            <w:rStyle w:val="Hyperlink"/>
            <w:color w:val="auto"/>
          </w:rPr>
          <w:t>http://www.wolfvision.com/visualizer/index.php/en/desktop-visualizer-sp-13828/vz-3</w:t>
        </w:r>
      </w:hyperlink>
    </w:p>
    <w:p w:rsidR="008D01CB" w:rsidRPr="00C44785" w:rsidRDefault="008D01CB" w:rsidP="008D01CB"/>
    <w:p w:rsidR="008D01CB" w:rsidRPr="00C44785" w:rsidRDefault="008D01CB" w:rsidP="008D01CB">
      <w:r w:rsidRPr="00C44785">
        <w:t>Doc Cam:</w:t>
      </w:r>
    </w:p>
    <w:p w:rsidR="008D01CB" w:rsidRPr="00C44785" w:rsidRDefault="008D01CB" w:rsidP="008D01CB">
      <w:pPr>
        <w:ind w:firstLine="720"/>
      </w:pPr>
      <w:r w:rsidRPr="00C44785">
        <w:t xml:space="preserve">(X1) </w:t>
      </w:r>
      <w:proofErr w:type="spellStart"/>
      <w:r w:rsidRPr="00C44785">
        <w:t>Wolfvision</w:t>
      </w:r>
      <w:proofErr w:type="spellEnd"/>
      <w:r w:rsidRPr="00C44785">
        <w:t xml:space="preserve"> VZ3 - </w:t>
      </w:r>
      <w:hyperlink r:id="rId11" w:history="1">
        <w:r w:rsidRPr="00C44785">
          <w:rPr>
            <w:rStyle w:val="Hyperlink"/>
            <w:color w:val="auto"/>
          </w:rPr>
          <w:t>http://www.wolfvision.com/visualizer/index.php/en/desktop-visualizer-sp-13828/vz-3</w:t>
        </w:r>
      </w:hyperlink>
    </w:p>
    <w:p w:rsidR="008D01CB" w:rsidRPr="00C44785" w:rsidRDefault="008D01CB" w:rsidP="008D01CB"/>
    <w:p w:rsidR="008D01CB" w:rsidRPr="00C44785" w:rsidRDefault="008D01CB" w:rsidP="008D01CB">
      <w:r w:rsidRPr="00C44785">
        <w:t>Audio Processor:</w:t>
      </w:r>
    </w:p>
    <w:p w:rsidR="008D01CB" w:rsidRPr="00C44785" w:rsidRDefault="008D01CB" w:rsidP="008D01CB">
      <w:r w:rsidRPr="00C44785">
        <w:t xml:space="preserve">                (X1) </w:t>
      </w:r>
      <w:proofErr w:type="spellStart"/>
      <w:r w:rsidRPr="00C44785">
        <w:t>BiAmp</w:t>
      </w:r>
      <w:proofErr w:type="spellEnd"/>
      <w:r w:rsidRPr="00C44785">
        <w:t xml:space="preserve"> </w:t>
      </w:r>
      <w:proofErr w:type="spellStart"/>
      <w:r w:rsidRPr="00C44785">
        <w:t>Nexia</w:t>
      </w:r>
      <w:proofErr w:type="spellEnd"/>
      <w:r w:rsidRPr="00C44785">
        <w:t xml:space="preserve"> PM - </w:t>
      </w:r>
      <w:hyperlink r:id="rId12" w:history="1">
        <w:r w:rsidRPr="00C44785">
          <w:rPr>
            <w:rStyle w:val="Hyperlink"/>
            <w:color w:val="auto"/>
          </w:rPr>
          <w:t>http://www.biamp.com/products/nexia/nexia_pm.aspx</w:t>
        </w:r>
      </w:hyperlink>
    </w:p>
    <w:p w:rsidR="008D01CB" w:rsidRPr="00C44785" w:rsidRDefault="008D01CB" w:rsidP="008D01CB"/>
    <w:p w:rsidR="008D01CB" w:rsidRPr="00C44785" w:rsidRDefault="008D01CB" w:rsidP="008D01CB">
      <w:r w:rsidRPr="00C44785">
        <w:t>Wireless Mic:</w:t>
      </w:r>
    </w:p>
    <w:p w:rsidR="008D01CB" w:rsidRPr="00C44785" w:rsidRDefault="008D01CB" w:rsidP="008D01CB">
      <w:r w:rsidRPr="00C44785">
        <w:t xml:space="preserve">                (X1) Audio </w:t>
      </w:r>
      <w:proofErr w:type="spellStart"/>
      <w:r w:rsidRPr="00C44785">
        <w:t>Technica</w:t>
      </w:r>
      <w:proofErr w:type="spellEnd"/>
      <w:r w:rsidRPr="00C44785">
        <w:t xml:space="preserve"> - </w:t>
      </w:r>
      <w:hyperlink r:id="rId13" w:history="1">
        <w:r w:rsidRPr="00C44785">
          <w:rPr>
            <w:rStyle w:val="Hyperlink"/>
            <w:color w:val="auto"/>
          </w:rPr>
          <w:t>http://www.audio-technica.com/cms/wls_systems/b9be9e72f3de3740/index.html</w:t>
        </w:r>
      </w:hyperlink>
    </w:p>
    <w:p w:rsidR="008D01CB" w:rsidRPr="00C44785" w:rsidRDefault="008D01CB" w:rsidP="008D01CB"/>
    <w:p w:rsidR="008D01CB" w:rsidRPr="00C44785" w:rsidRDefault="008D01CB" w:rsidP="008D01CB">
      <w:r w:rsidRPr="00C44785">
        <w:t>Amplifier:</w:t>
      </w:r>
    </w:p>
    <w:p w:rsidR="008D01CB" w:rsidRPr="00C44785" w:rsidRDefault="008D01CB" w:rsidP="008D01CB">
      <w:r w:rsidRPr="00C44785">
        <w:t xml:space="preserve">                (X1) Extron XPA 2001 - </w:t>
      </w:r>
      <w:hyperlink r:id="rId14" w:history="1">
        <w:r w:rsidRPr="00C44785">
          <w:rPr>
            <w:rStyle w:val="Hyperlink"/>
            <w:color w:val="auto"/>
          </w:rPr>
          <w:t>http://www.extron.com/product/product.aspx?id=xpa2001</w:t>
        </w:r>
      </w:hyperlink>
    </w:p>
    <w:p w:rsidR="008D01CB" w:rsidRPr="00C44785" w:rsidRDefault="008D01CB" w:rsidP="008D01CB"/>
    <w:p w:rsidR="008D01CB" w:rsidRPr="00C44785" w:rsidRDefault="008D01CB" w:rsidP="008D01CB">
      <w:r w:rsidRPr="00C44785">
        <w:t>Speakers:</w:t>
      </w:r>
    </w:p>
    <w:p w:rsidR="008D01CB" w:rsidRPr="00C44785" w:rsidRDefault="008D01CB" w:rsidP="008D01CB">
      <w:r w:rsidRPr="00C44785">
        <w:t xml:space="preserve">                (X6) EV C8.2 - </w:t>
      </w:r>
      <w:hyperlink r:id="rId15" w:history="1">
        <w:r w:rsidRPr="00C44785">
          <w:rPr>
            <w:rStyle w:val="Hyperlink"/>
            <w:color w:val="auto"/>
          </w:rPr>
          <w:t>http://www.electrovoice.com/product.php?id=134</w:t>
        </w:r>
      </w:hyperlink>
    </w:p>
    <w:p w:rsidR="008D01CB" w:rsidRPr="00C44785" w:rsidRDefault="008D01CB" w:rsidP="008D01CB"/>
    <w:p w:rsidR="002F1D22" w:rsidRPr="00C44785" w:rsidRDefault="00D83878"/>
    <w:sectPr w:rsidR="002F1D22" w:rsidRPr="00C44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5902"/>
    <w:multiLevelType w:val="hybridMultilevel"/>
    <w:tmpl w:val="42BA6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CB"/>
    <w:rsid w:val="00047728"/>
    <w:rsid w:val="007F3AF9"/>
    <w:rsid w:val="00811D1A"/>
    <w:rsid w:val="008C03DA"/>
    <w:rsid w:val="008D01CB"/>
    <w:rsid w:val="00B17408"/>
    <w:rsid w:val="00C44785"/>
    <w:rsid w:val="00D8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C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01C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01C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44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C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01C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01C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44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x.com/products/AVB-RX-DXLINK-HDMI.asp" TargetMode="External"/><Relationship Id="rId13" Type="http://schemas.openxmlformats.org/officeDocument/2006/relationships/hyperlink" Target="http://www.audio-technica.com/cms/wls_systems/b9be9e72f3de3740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x.com/products/AVS-ENOVADGX16-ENC.asp" TargetMode="External"/><Relationship Id="rId12" Type="http://schemas.openxmlformats.org/officeDocument/2006/relationships/hyperlink" Target="http://www.biamp.com/products/nexia/nexia_pm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arco.com/en/Specsheets/b21eda55-0837-4478-87f6-68d51b71e405/CSC-1.pdf" TargetMode="External"/><Relationship Id="rId11" Type="http://schemas.openxmlformats.org/officeDocument/2006/relationships/hyperlink" Target="http://www.wolfvision.com/visualizer/index.php/en/desktop-visualizer-sp-13828/vz-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ectrovoice.com/product.php?id=134" TargetMode="External"/><Relationship Id="rId10" Type="http://schemas.openxmlformats.org/officeDocument/2006/relationships/hyperlink" Target="http://www.wolfvision.com/visualizer/index.php/en/desktop-visualizer-sp-13828/vz-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x.com/products/AVB-TX-MULTI-DXLINK.asp" TargetMode="External"/><Relationship Id="rId14" Type="http://schemas.openxmlformats.org/officeDocument/2006/relationships/hyperlink" Target="http://www.extron.com/product/product.aspx?id=xpa2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Wiebke Kuhn</dc:creator>
  <cp:lastModifiedBy>Wiebke Kuhn</cp:lastModifiedBy>
  <cp:revision>2</cp:revision>
  <dcterms:created xsi:type="dcterms:W3CDTF">2014-09-30T09:53:00Z</dcterms:created>
  <dcterms:modified xsi:type="dcterms:W3CDTF">2014-09-30T09:53:00Z</dcterms:modified>
</cp:coreProperties>
</file>