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47D145" w14:textId="77777777" w:rsidR="004A15C9" w:rsidRDefault="00317F2E">
      <w:pPr>
        <w:pStyle w:val="Heading1"/>
        <w:contextualSpacing w:val="0"/>
      </w:pPr>
      <w:bookmarkStart w:id="0" w:name="h.ie1s6dfclbjm" w:colFirst="0" w:colLast="0"/>
      <w:bookmarkEnd w:id="0"/>
      <w:r>
        <w:t>Live Event Client Checklist</w:t>
      </w:r>
    </w:p>
    <w:p w14:paraId="6D342C37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What is the date, time, and place of event?</w:t>
      </w:r>
    </w:p>
    <w:p w14:paraId="05912641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Will this be a panel style event and/or will the speaker(s) go to a podium?</w:t>
      </w:r>
    </w:p>
    <w:p w14:paraId="2C755139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Who is facilitating the event?</w:t>
      </w:r>
    </w:p>
    <w:p w14:paraId="2BB9C7BB" w14:textId="77777777" w:rsidR="004A15C9" w:rsidRDefault="00317F2E">
      <w:pPr>
        <w:numPr>
          <w:ilvl w:val="1"/>
          <w:numId w:val="1"/>
        </w:numPr>
        <w:ind w:hanging="360"/>
        <w:contextualSpacing/>
      </w:pPr>
      <w:r>
        <w:t>Will this person need to walk around and talk?</w:t>
      </w:r>
    </w:p>
    <w:p w14:paraId="11302A7A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Will a common laptop (or some kind of device) and/or an individual laptop (or some kind of device) used?</w:t>
      </w:r>
    </w:p>
    <w:p w14:paraId="7FDA401E" w14:textId="77777777" w:rsidR="004A15C9" w:rsidRDefault="00317F2E">
      <w:pPr>
        <w:numPr>
          <w:ilvl w:val="1"/>
          <w:numId w:val="1"/>
        </w:numPr>
        <w:ind w:hanging="360"/>
        <w:contextualSpacing/>
      </w:pPr>
      <w:r>
        <w:t>Who is supplying the laptop (or some kind of device?)</w:t>
      </w:r>
    </w:p>
    <w:p w14:paraId="72DAA8C5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Is there a remote control to advance slides?</w:t>
      </w:r>
    </w:p>
    <w:p w14:paraId="498980BB" w14:textId="77777777" w:rsidR="004A15C9" w:rsidRDefault="00317F2E">
      <w:pPr>
        <w:numPr>
          <w:ilvl w:val="1"/>
          <w:numId w:val="1"/>
        </w:numPr>
        <w:ind w:hanging="360"/>
        <w:contextualSpacing/>
      </w:pPr>
      <w:r>
        <w:t>If yes, who is supplying the remote?</w:t>
      </w:r>
    </w:p>
    <w:p w14:paraId="3B1C66D1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What expectatio</w:t>
      </w:r>
      <w:r>
        <w:t>ns do you have of the room (e.g., a phone should be available)?</w:t>
      </w:r>
    </w:p>
    <w:p w14:paraId="4BA13472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Is the event audio and/or video being recorded?</w:t>
      </w:r>
    </w:p>
    <w:p w14:paraId="0265CF10" w14:textId="77777777" w:rsidR="004A15C9" w:rsidRDefault="00317F2E">
      <w:pPr>
        <w:numPr>
          <w:ilvl w:val="1"/>
          <w:numId w:val="1"/>
        </w:numPr>
        <w:ind w:hanging="360"/>
        <w:contextualSpacing/>
      </w:pPr>
      <w:r>
        <w:t>If yes, how do you intend to use the recording(s)?</w:t>
      </w:r>
    </w:p>
    <w:p w14:paraId="16C53D88" w14:textId="77777777" w:rsidR="004A15C9" w:rsidRDefault="00317F2E">
      <w:pPr>
        <w:numPr>
          <w:ilvl w:val="1"/>
          <w:numId w:val="1"/>
        </w:numPr>
        <w:ind w:hanging="360"/>
        <w:contextualSpacing/>
      </w:pPr>
      <w:r>
        <w:t>What audio feed will be available for the video?</w:t>
      </w:r>
    </w:p>
    <w:p w14:paraId="27D63E09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Will remote participants be available 1 hour</w:t>
      </w:r>
      <w:r>
        <w:t xml:space="preserve"> prior to the event to ensure any problems are resolved in time for the event?</w:t>
      </w:r>
    </w:p>
    <w:p w14:paraId="6116AF84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What is the expected audience traffic flow (this impacts video recording angles and placement)?</w:t>
      </w:r>
    </w:p>
    <w:p w14:paraId="3E584966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Will the event be streamed?</w:t>
      </w:r>
    </w:p>
    <w:p w14:paraId="5C049DDA" w14:textId="77777777" w:rsidR="004A15C9" w:rsidRDefault="00317F2E">
      <w:pPr>
        <w:numPr>
          <w:ilvl w:val="1"/>
          <w:numId w:val="1"/>
        </w:numPr>
        <w:ind w:hanging="360"/>
        <w:contextualSpacing/>
      </w:pPr>
      <w:r>
        <w:t>If yes, who will provide the real-time captioning?</w:t>
      </w:r>
    </w:p>
    <w:p w14:paraId="38289F32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Ar</w:t>
      </w:r>
      <w:r>
        <w:t>e you arranging for a sign language interpreter?</w:t>
      </w:r>
    </w:p>
    <w:p w14:paraId="09700354" w14:textId="77777777" w:rsidR="004A15C9" w:rsidRDefault="00317F2E">
      <w:pPr>
        <w:numPr>
          <w:ilvl w:val="0"/>
          <w:numId w:val="1"/>
        </w:numPr>
        <w:ind w:hanging="360"/>
        <w:contextualSpacing/>
      </w:pPr>
      <w:r>
        <w:t>Have you reserved the room?</w:t>
      </w:r>
    </w:p>
    <w:p w14:paraId="293C6FE7" w14:textId="77777777" w:rsidR="00BE35DE" w:rsidRDefault="00BE35DE" w:rsidP="00BE35DE">
      <w:pPr>
        <w:contextualSpacing/>
      </w:pPr>
    </w:p>
    <w:p w14:paraId="0E9DC836" w14:textId="77777777" w:rsidR="00BE35DE" w:rsidRPr="005736DC" w:rsidRDefault="005736DC" w:rsidP="005736DC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736D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This presentation leaves copyright of the content to the presenter. Unless otherwise noted in the materials, uploaded content carries the </w:t>
      </w:r>
      <w:hyperlink r:id="rId5" w:tgtFrame="_blank" w:history="1">
        <w:r w:rsidRPr="005736DC">
          <w:rPr>
            <w:rFonts w:ascii="Helvetica" w:eastAsia="Times New Roman" w:hAnsi="Helvetica" w:cs="Times New Roman"/>
            <w:color w:val="1A71C1"/>
            <w:sz w:val="18"/>
            <w:szCs w:val="18"/>
            <w:shd w:val="clear" w:color="auto" w:fill="FFFFFF"/>
          </w:rPr>
          <w:t>Creative Commons Attribution-</w:t>
        </w:r>
        <w:proofErr w:type="spellStart"/>
        <w:r w:rsidRPr="005736DC">
          <w:rPr>
            <w:rFonts w:ascii="Helvetica" w:eastAsia="Times New Roman" w:hAnsi="Helvetica" w:cs="Times New Roman"/>
            <w:color w:val="1A71C1"/>
            <w:sz w:val="18"/>
            <w:szCs w:val="18"/>
            <w:shd w:val="clear" w:color="auto" w:fill="FFFFFF"/>
          </w:rPr>
          <w:t>NonCommercial</w:t>
        </w:r>
        <w:proofErr w:type="spellEnd"/>
        <w:r w:rsidRPr="005736DC">
          <w:rPr>
            <w:rFonts w:ascii="Helvetica" w:eastAsia="Times New Roman" w:hAnsi="Helvetica" w:cs="Times New Roman"/>
            <w:color w:val="1A71C1"/>
            <w:sz w:val="18"/>
            <w:szCs w:val="18"/>
            <w:shd w:val="clear" w:color="auto" w:fill="FFFFFF"/>
          </w:rPr>
          <w:t>-</w:t>
        </w:r>
        <w:proofErr w:type="spellStart"/>
        <w:r w:rsidRPr="005736DC">
          <w:rPr>
            <w:rFonts w:ascii="Helvetica" w:eastAsia="Times New Roman" w:hAnsi="Helvetica" w:cs="Times New Roman"/>
            <w:color w:val="1A71C1"/>
            <w:sz w:val="18"/>
            <w:szCs w:val="18"/>
            <w:shd w:val="clear" w:color="auto" w:fill="FFFFFF"/>
          </w:rPr>
          <w:t>ShareAlike</w:t>
        </w:r>
        <w:proofErr w:type="spellEnd"/>
        <w:r w:rsidRPr="005736DC">
          <w:rPr>
            <w:rFonts w:ascii="Helvetica" w:eastAsia="Times New Roman" w:hAnsi="Helvetica" w:cs="Times New Roman"/>
            <w:color w:val="1A71C1"/>
            <w:sz w:val="18"/>
            <w:szCs w:val="18"/>
            <w:shd w:val="clear" w:color="auto" w:fill="FFFFFF"/>
          </w:rPr>
          <w:t xml:space="preserve"> license</w:t>
        </w:r>
      </w:hyperlink>
      <w:r w:rsidRPr="005736DC">
        <w:rPr>
          <w:rFonts w:ascii="Helvetica" w:eastAsia="Times New Roman" w:hAnsi="Helvetica" w:cs="Times New Roman"/>
          <w:sz w:val="18"/>
          <w:szCs w:val="18"/>
          <w:shd w:val="clear" w:color="auto" w:fill="FFFFFF"/>
        </w:rPr>
        <w:t>, which grants usage to the general public with the stipulated criteria.</w:t>
      </w:r>
      <w:bookmarkStart w:id="1" w:name="_GoBack"/>
      <w:bookmarkEnd w:id="1"/>
    </w:p>
    <w:sectPr w:rsidR="00BE35DE" w:rsidRPr="005736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417DC"/>
    <w:multiLevelType w:val="multilevel"/>
    <w:tmpl w:val="004CBE7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15C9"/>
    <w:rsid w:val="00317F2E"/>
    <w:rsid w:val="004A15C9"/>
    <w:rsid w:val="005736DC"/>
    <w:rsid w:val="00B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73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DefaultParagraphFont"/>
    <w:rsid w:val="005736DC"/>
  </w:style>
  <w:style w:type="character" w:styleId="Hyperlink">
    <w:name w:val="Hyperlink"/>
    <w:basedOn w:val="DefaultParagraphFont"/>
    <w:uiPriority w:val="99"/>
    <w:semiHidden/>
    <w:unhideWhenUsed/>
    <w:rsid w:val="00573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reativecommons.org/licenses/by-nc-sa/3.0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1163</Characters>
  <Application>Microsoft Macintosh Word</Application>
  <DocSecurity>0</DocSecurity>
  <Lines>28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Partners: Sharing the Same Context? Example Live Event Checklist</vt:lpstr>
    </vt:vector>
  </TitlesOfParts>
  <Manager/>
  <Company>University of Minnesota Duluth</Company>
  <LinksUpToDate>false</LinksUpToDate>
  <CharactersWithSpaces>1395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Partners: Sharing the Same Context? Example Live Event Checklist</dc:title>
  <dc:subject>EC162</dc:subject>
  <dc:creator>Bruce D. Reeves</dc:creator>
  <cp:keywords/>
  <dc:description/>
  <cp:lastModifiedBy>Bruce D. Reeves</cp:lastModifiedBy>
  <cp:revision>2</cp:revision>
  <dcterms:created xsi:type="dcterms:W3CDTF">2016-04-09T18:06:00Z</dcterms:created>
  <dcterms:modified xsi:type="dcterms:W3CDTF">2016-04-09T18:09:00Z</dcterms:modified>
  <cp:category/>
</cp:coreProperties>
</file>