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67FD" w14:textId="77777777" w:rsidR="00DD7B00" w:rsidRDefault="00DD7B00"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190476">
        <w:rPr>
          <w:rFonts w:eastAsia="Times New Roman" w:cs="Times New Roman"/>
          <w:b/>
          <w:sz w:val="24"/>
          <w:szCs w:val="24"/>
        </w:rPr>
        <w:t>Faculty Research on Technology Integration: Strengthening Studies and</w:t>
      </w:r>
      <w:r w:rsidR="00436647" w:rsidRPr="00190476">
        <w:rPr>
          <w:rFonts w:eastAsia="Times New Roman" w:cs="Times New Roman"/>
          <w:b/>
          <w:sz w:val="24"/>
          <w:szCs w:val="24"/>
        </w:rPr>
        <w:t xml:space="preserve"> Improving Institutional </w:t>
      </w:r>
      <w:r w:rsidRPr="00190476">
        <w:rPr>
          <w:rFonts w:eastAsia="Times New Roman" w:cs="Times New Roman"/>
          <w:b/>
          <w:sz w:val="24"/>
          <w:szCs w:val="24"/>
        </w:rPr>
        <w:t>Support</w:t>
      </w:r>
    </w:p>
    <w:p w14:paraId="2B821AE5" w14:textId="77777777" w:rsidR="00B15782" w:rsidRDefault="00B15782"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Pr>
          <w:rFonts w:eastAsia="Times New Roman" w:cs="Times New Roman"/>
          <w:b/>
          <w:sz w:val="24"/>
          <w:szCs w:val="24"/>
        </w:rPr>
        <w:t>University of Tennessee, Knoxville</w:t>
      </w:r>
    </w:p>
    <w:p w14:paraId="394E8FB2" w14:textId="77777777" w:rsidR="00BF5B1A" w:rsidRPr="00BF5B1A" w:rsidRDefault="00BF5B1A" w:rsidP="00BF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BF5B1A">
        <w:rPr>
          <w:rFonts w:eastAsia="Times New Roman" w:cs="Times New Roman"/>
          <w:sz w:val="20"/>
          <w:szCs w:val="20"/>
        </w:rPr>
        <w:t>Jean Derco</w:t>
      </w:r>
      <w:r>
        <w:rPr>
          <w:rFonts w:eastAsia="Times New Roman" w:cs="Times New Roman"/>
          <w:sz w:val="20"/>
          <w:szCs w:val="20"/>
        </w:rPr>
        <w:t xml:space="preserve">, </w:t>
      </w:r>
      <w:r w:rsidRPr="00BF5B1A">
        <w:rPr>
          <w:rFonts w:eastAsia="Times New Roman" w:cs="Times New Roman"/>
          <w:sz w:val="20"/>
          <w:szCs w:val="20"/>
        </w:rPr>
        <w:t xml:space="preserve">Executive Director, OIT Support Organization </w:t>
      </w:r>
      <w:r>
        <w:rPr>
          <w:rFonts w:eastAsia="Times New Roman" w:cs="Times New Roman"/>
          <w:sz w:val="20"/>
          <w:szCs w:val="20"/>
        </w:rPr>
        <w:t>- jderco@utk.edu</w:t>
      </w:r>
    </w:p>
    <w:p w14:paraId="15EB649A" w14:textId="77777777" w:rsidR="00BF5B1A" w:rsidRPr="00BF5B1A" w:rsidRDefault="00BF5B1A" w:rsidP="00BF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BF5B1A">
        <w:rPr>
          <w:rFonts w:eastAsia="Times New Roman" w:cs="Times New Roman"/>
          <w:sz w:val="20"/>
          <w:szCs w:val="20"/>
        </w:rPr>
        <w:t>Trena Paulus, Associate Professor, Educational Psychology &amp; Counseling</w:t>
      </w:r>
      <w:r>
        <w:rPr>
          <w:rFonts w:eastAsia="Times New Roman" w:cs="Times New Roman"/>
          <w:sz w:val="20"/>
          <w:szCs w:val="20"/>
        </w:rPr>
        <w:t xml:space="preserve"> – tpaulus@utk.edu</w:t>
      </w:r>
    </w:p>
    <w:p w14:paraId="027F1F9F" w14:textId="77777777" w:rsidR="00BF5B1A" w:rsidRPr="00BF5B1A" w:rsidRDefault="00BF5B1A" w:rsidP="00BF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BF5B1A">
        <w:rPr>
          <w:rFonts w:eastAsia="Times New Roman" w:cs="Times New Roman"/>
          <w:sz w:val="20"/>
          <w:szCs w:val="20"/>
        </w:rPr>
        <w:t>Gina Phipps, Manager of Instructional Development &amp; Training and Interim Associate CIO, OIT</w:t>
      </w:r>
      <w:r>
        <w:rPr>
          <w:rFonts w:eastAsia="Times New Roman" w:cs="Times New Roman"/>
          <w:sz w:val="20"/>
          <w:szCs w:val="20"/>
        </w:rPr>
        <w:t xml:space="preserve"> – gphipps@utk.edu</w:t>
      </w:r>
    </w:p>
    <w:p w14:paraId="61ECC8AA" w14:textId="77777777" w:rsidR="00BF5B1A" w:rsidRPr="00BF5B1A" w:rsidRDefault="00BF5B1A" w:rsidP="00BF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BF5B1A">
        <w:rPr>
          <w:rFonts w:eastAsia="Times New Roman" w:cs="Times New Roman"/>
          <w:sz w:val="20"/>
          <w:szCs w:val="20"/>
        </w:rPr>
        <w:t>John Harrison, Assistant Professor &amp; NCATE Coordinator, Carter &amp; Moyers School of Education, Lincoln Memorial University</w:t>
      </w:r>
    </w:p>
    <w:p w14:paraId="53DAFA8D" w14:textId="77777777" w:rsidR="00034A92" w:rsidRDefault="00034A92"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p>
    <w:p w14:paraId="12CAC712" w14:textId="77777777" w:rsidR="00C80A9E" w:rsidRPr="00190476" w:rsidRDefault="00C80A9E"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u w:val="single"/>
        </w:rPr>
      </w:pPr>
      <w:r w:rsidRPr="00190476">
        <w:rPr>
          <w:rFonts w:eastAsia="Times New Roman" w:cs="Times New Roman"/>
          <w:b/>
          <w:u w:val="single"/>
        </w:rPr>
        <w:t>Context/purpose of the study</w:t>
      </w:r>
    </w:p>
    <w:p w14:paraId="0843BAD6" w14:textId="77777777" w:rsidR="00C80A9E" w:rsidRPr="00D60173" w:rsidRDefault="00C80A9E"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p>
    <w:p w14:paraId="2963472F" w14:textId="77777777" w:rsidR="008F65E2" w:rsidRDefault="008F65E2"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Pr>
          <w:rFonts w:eastAsia="Times New Roman" w:cs="Times New Roman"/>
          <w:b/>
        </w:rPr>
        <w:t>Overview</w:t>
      </w:r>
    </w:p>
    <w:p w14:paraId="60AEACB1" w14:textId="77777777" w:rsidR="00592EC6" w:rsidRPr="008F65E2" w:rsidRDefault="005B6597" w:rsidP="008F65E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8F65E2">
        <w:rPr>
          <w:rFonts w:eastAsia="Times New Roman" w:cs="Times New Roman"/>
        </w:rPr>
        <w:t>Interest in how to better support faculty in the design of Project RITE research proposals</w:t>
      </w:r>
    </w:p>
    <w:p w14:paraId="2823DB3E" w14:textId="77777777" w:rsidR="00592EC6" w:rsidRPr="008F65E2" w:rsidRDefault="005B6597" w:rsidP="008F65E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8F65E2">
        <w:rPr>
          <w:rFonts w:eastAsia="Times New Roman" w:cs="Times New Roman"/>
        </w:rPr>
        <w:t>OIT faculty fellow project (2009-2010)</w:t>
      </w:r>
    </w:p>
    <w:p w14:paraId="029EA44E" w14:textId="77777777" w:rsidR="00592EC6" w:rsidRPr="008F65E2" w:rsidRDefault="005B6597" w:rsidP="008F65E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8F65E2">
        <w:rPr>
          <w:rFonts w:eastAsia="Times New Roman" w:cs="Times New Roman"/>
        </w:rPr>
        <w:t>Findings can inform future calls for proposals</w:t>
      </w:r>
    </w:p>
    <w:p w14:paraId="1B120274" w14:textId="77777777" w:rsidR="008F65E2" w:rsidRDefault="008F65E2"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p>
    <w:p w14:paraId="1CF4E5E0" w14:textId="77777777" w:rsidR="00C80A9E" w:rsidRPr="00D60173" w:rsidRDefault="00C80A9E"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sidRPr="00D60173">
        <w:rPr>
          <w:rFonts w:eastAsia="Times New Roman" w:cs="Times New Roman"/>
          <w:b/>
        </w:rPr>
        <w:t>Questions</w:t>
      </w:r>
    </w:p>
    <w:p w14:paraId="7A2382A9" w14:textId="77777777" w:rsidR="00C80A9E" w:rsidRPr="00BF5B1A" w:rsidRDefault="00C80A9E" w:rsidP="00BF5B1A">
      <w:pPr>
        <w:pStyle w:val="NormalWeb"/>
        <w:numPr>
          <w:ilvl w:val="0"/>
          <w:numId w:val="11"/>
        </w:numPr>
        <w:spacing w:before="0" w:beforeAutospacing="0" w:after="0" w:afterAutospacing="0"/>
        <w:rPr>
          <w:rFonts w:asciiTheme="minorHAnsi" w:hAnsiTheme="minorHAnsi"/>
          <w:sz w:val="22"/>
          <w:szCs w:val="22"/>
        </w:rPr>
      </w:pPr>
      <w:r w:rsidRPr="00D60173">
        <w:rPr>
          <w:rFonts w:asciiTheme="minorHAnsi" w:hAnsiTheme="minorHAnsi"/>
          <w:sz w:val="22"/>
          <w:szCs w:val="22"/>
        </w:rPr>
        <w:t>What are the characteristics of technology-integration research studies being proposed and conducted?</w:t>
      </w:r>
    </w:p>
    <w:p w14:paraId="3F5887C1" w14:textId="77777777" w:rsidR="00C80A9E" w:rsidRPr="00D60173" w:rsidRDefault="00C80A9E" w:rsidP="00C80A9E">
      <w:pPr>
        <w:pStyle w:val="NormalWeb"/>
        <w:numPr>
          <w:ilvl w:val="0"/>
          <w:numId w:val="11"/>
        </w:numPr>
        <w:spacing w:before="0" w:beforeAutospacing="0" w:after="0" w:afterAutospacing="0"/>
        <w:rPr>
          <w:rFonts w:asciiTheme="minorHAnsi" w:hAnsiTheme="minorHAnsi"/>
          <w:sz w:val="22"/>
          <w:szCs w:val="22"/>
        </w:rPr>
      </w:pPr>
      <w:r w:rsidRPr="00D60173">
        <w:rPr>
          <w:rFonts w:asciiTheme="minorHAnsi" w:hAnsiTheme="minorHAnsi"/>
          <w:sz w:val="22"/>
          <w:szCs w:val="22"/>
        </w:rPr>
        <w:t>What support do faculty need to more effectively conduct technology-integration studies?</w:t>
      </w:r>
    </w:p>
    <w:p w14:paraId="425CC26B" w14:textId="77777777" w:rsidR="00C80A9E" w:rsidRPr="00D60173" w:rsidRDefault="00C80A9E"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p>
    <w:p w14:paraId="7B9B4B66" w14:textId="77777777" w:rsidR="00B15782" w:rsidRPr="00B15782" w:rsidRDefault="002A53A9" w:rsidP="00B1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sidRPr="00D60173">
        <w:rPr>
          <w:rFonts w:eastAsia="Times New Roman" w:cs="Times New Roman"/>
          <w:b/>
        </w:rPr>
        <w:t>Methods</w:t>
      </w:r>
    </w:p>
    <w:p w14:paraId="0FA881AB" w14:textId="77777777" w:rsidR="00C80A9E" w:rsidRPr="00B15782" w:rsidRDefault="00C80A9E" w:rsidP="00B15782">
      <w:pPr>
        <w:pStyle w:val="ListParagraph"/>
        <w:numPr>
          <w:ilvl w:val="0"/>
          <w:numId w:val="25"/>
        </w:numPr>
        <w:rPr>
          <w:rFonts w:cs="Times New Roman"/>
        </w:rPr>
      </w:pPr>
      <w:r w:rsidRPr="00B15782">
        <w:rPr>
          <w:rFonts w:cs="Times New Roman"/>
        </w:rPr>
        <w:t>Content analysis of 60 submitted proposals (29 funded and 31 unfunded)</w:t>
      </w:r>
    </w:p>
    <w:p w14:paraId="4E83291A" w14:textId="77777777" w:rsidR="00C80A9E" w:rsidRPr="00B15782" w:rsidRDefault="00C80A9E" w:rsidP="00B15782">
      <w:pPr>
        <w:pStyle w:val="ListParagraph"/>
        <w:numPr>
          <w:ilvl w:val="0"/>
          <w:numId w:val="25"/>
        </w:numPr>
        <w:rPr>
          <w:rFonts w:cs="Times New Roman"/>
        </w:rPr>
      </w:pPr>
      <w:r w:rsidRPr="00B15782">
        <w:rPr>
          <w:rFonts w:cs="Times New Roman"/>
        </w:rPr>
        <w:t>16 item web-based questionnaire to 71 people who had submitted proposals</w:t>
      </w:r>
    </w:p>
    <w:p w14:paraId="18CCBC30" w14:textId="77777777" w:rsidR="002875EE" w:rsidRPr="00B15782" w:rsidRDefault="00C80A9E" w:rsidP="00B15782">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sidRPr="00B15782">
        <w:rPr>
          <w:rFonts w:cs="Times New Roman"/>
        </w:rPr>
        <w:t>23</w:t>
      </w:r>
      <w:r w:rsidR="002875EE" w:rsidRPr="00B15782">
        <w:rPr>
          <w:rFonts w:cs="Times New Roman"/>
        </w:rPr>
        <w:t xml:space="preserve"> questionnaire</w:t>
      </w:r>
      <w:r w:rsidRPr="00B15782">
        <w:rPr>
          <w:rFonts w:cs="Times New Roman"/>
        </w:rPr>
        <w:t xml:space="preserve"> respondents, all but one </w:t>
      </w:r>
      <w:r w:rsidR="002875EE" w:rsidRPr="00B15782">
        <w:rPr>
          <w:rFonts w:cs="Times New Roman"/>
        </w:rPr>
        <w:t>had received</w:t>
      </w:r>
      <w:r w:rsidRPr="00B15782">
        <w:rPr>
          <w:rFonts w:cs="Times New Roman"/>
        </w:rPr>
        <w:t xml:space="preserve"> fund</w:t>
      </w:r>
      <w:r w:rsidR="002875EE" w:rsidRPr="00B15782">
        <w:rPr>
          <w:rFonts w:cs="Times New Roman"/>
        </w:rPr>
        <w:t>ing</w:t>
      </w:r>
    </w:p>
    <w:p w14:paraId="015C4CF1" w14:textId="77777777" w:rsidR="00050D93" w:rsidRDefault="00050D93" w:rsidP="0005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p>
    <w:p w14:paraId="4D006250" w14:textId="77777777" w:rsidR="008C08DE" w:rsidRPr="00BF5B1A" w:rsidRDefault="008C08DE"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u w:val="single"/>
        </w:rPr>
      </w:pPr>
      <w:r w:rsidRPr="00190476">
        <w:rPr>
          <w:rFonts w:eastAsia="Times New Roman" w:cs="Times New Roman"/>
          <w:b/>
          <w:u w:val="single"/>
        </w:rPr>
        <w:t>Findings</w:t>
      </w:r>
    </w:p>
    <w:p w14:paraId="22C869B6"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C4FD7" w14:paraId="6F4E14A8" w14:textId="77777777" w:rsidTr="004C4FD7">
        <w:tc>
          <w:tcPr>
            <w:tcW w:w="5508" w:type="dxa"/>
          </w:tcPr>
          <w:p w14:paraId="7D8C3777" w14:textId="77777777" w:rsidR="004C4FD7" w:rsidRPr="00D60173" w:rsidRDefault="004C4FD7" w:rsidP="004C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rPr>
            </w:pPr>
            <w:r w:rsidRPr="00D60173">
              <w:rPr>
                <w:rFonts w:eastAsia="Times New Roman" w:cs="Times New Roman"/>
                <w:b/>
              </w:rPr>
              <w:t>Disciplinary affiliation</w:t>
            </w:r>
          </w:p>
          <w:p w14:paraId="0738D3F5" w14:textId="77777777" w:rsidR="004C4FD7" w:rsidRPr="00D60173" w:rsidRDefault="004C4FD7"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D60173">
              <w:rPr>
                <w:rFonts w:eastAsia="Times New Roman" w:cs="Times New Roman"/>
              </w:rPr>
              <w:t>68% came from outside of education</w:t>
            </w:r>
          </w:p>
          <w:p w14:paraId="2A281E12" w14:textId="77777777" w:rsidR="004C4FD7" w:rsidRDefault="004C4FD7"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D60173">
              <w:rPr>
                <w:rFonts w:eastAsia="Times New Roman" w:cs="Times New Roman"/>
              </w:rPr>
              <w:t>32% Education</w:t>
            </w:r>
          </w:p>
          <w:p w14:paraId="601657A1" w14:textId="77777777" w:rsidR="008F65E2" w:rsidRPr="00D60173" w:rsidRDefault="008F65E2"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27</w:t>
            </w:r>
            <w:r w:rsidRPr="00D60173">
              <w:rPr>
                <w:rFonts w:eastAsia="Times New Roman" w:cs="Times New Roman"/>
              </w:rPr>
              <w:t>% Humaniti</w:t>
            </w:r>
            <w:r>
              <w:rPr>
                <w:rFonts w:eastAsia="Times New Roman" w:cs="Times New Roman"/>
              </w:rPr>
              <w:t>es/social sciences/social work</w:t>
            </w:r>
          </w:p>
          <w:p w14:paraId="542C9314" w14:textId="77777777" w:rsidR="004C4FD7" w:rsidRPr="00D60173" w:rsidRDefault="004C4FD7"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D60173">
              <w:rPr>
                <w:rFonts w:eastAsia="Times New Roman" w:cs="Times New Roman"/>
              </w:rPr>
              <w:t>12% Business/computer science/health sciences</w:t>
            </w:r>
          </w:p>
          <w:p w14:paraId="4D134D11" w14:textId="77777777" w:rsidR="004C4FD7" w:rsidRPr="00D60173" w:rsidRDefault="008F65E2"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12% Health sciences</w:t>
            </w:r>
          </w:p>
          <w:p w14:paraId="7880671B" w14:textId="77777777" w:rsidR="004C4FD7" w:rsidRPr="00D60173" w:rsidRDefault="004C4FD7"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D60173">
              <w:rPr>
                <w:rFonts w:eastAsia="Times New Roman" w:cs="Times New Roman"/>
              </w:rPr>
              <w:t>8% Agricultural sciences</w:t>
            </w:r>
          </w:p>
          <w:p w14:paraId="71006028" w14:textId="77777777" w:rsidR="004C4FD7" w:rsidRDefault="004C4FD7"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D60173">
              <w:rPr>
                <w:rFonts w:eastAsia="Times New Roman" w:cs="Times New Roman"/>
              </w:rPr>
              <w:t>5% Communications</w:t>
            </w:r>
          </w:p>
          <w:p w14:paraId="3675C75B" w14:textId="77777777" w:rsidR="008F65E2" w:rsidRPr="00D60173" w:rsidRDefault="008F65E2" w:rsidP="004C4FD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4% Math/natural sciences</w:t>
            </w:r>
          </w:p>
          <w:p w14:paraId="5F6DCC64"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c>
          <w:tcPr>
            <w:tcW w:w="5508" w:type="dxa"/>
          </w:tcPr>
          <w:p w14:paraId="12470C78" w14:textId="77777777" w:rsidR="004C4FD7" w:rsidRPr="00190476" w:rsidRDefault="004C4FD7" w:rsidP="004C4FD7">
            <w:pPr>
              <w:rPr>
                <w:rFonts w:cs="Times New Roman"/>
                <w:b/>
              </w:rPr>
            </w:pPr>
            <w:r w:rsidRPr="00190476">
              <w:rPr>
                <w:rFonts w:cs="Times New Roman"/>
                <w:b/>
              </w:rPr>
              <w:t>Collaboration</w:t>
            </w:r>
          </w:p>
          <w:p w14:paraId="4AB61FE6" w14:textId="77777777" w:rsidR="004C4FD7" w:rsidRDefault="004C4FD7" w:rsidP="004C4FD7">
            <w:pPr>
              <w:pStyle w:val="ListParagraph"/>
              <w:numPr>
                <w:ilvl w:val="0"/>
                <w:numId w:val="14"/>
              </w:numPr>
              <w:rPr>
                <w:rFonts w:cs="Times New Roman"/>
              </w:rPr>
            </w:pPr>
            <w:r w:rsidRPr="00190476">
              <w:rPr>
                <w:rFonts w:cs="Times New Roman"/>
              </w:rPr>
              <w:t>65% of proposals were submitted by individuals</w:t>
            </w:r>
          </w:p>
          <w:p w14:paraId="47F29F42" w14:textId="77777777" w:rsidR="004C4FD7" w:rsidRPr="00190476" w:rsidRDefault="004C4FD7" w:rsidP="004C4FD7">
            <w:pPr>
              <w:pStyle w:val="ListParagraph"/>
              <w:numPr>
                <w:ilvl w:val="0"/>
                <w:numId w:val="14"/>
              </w:numPr>
              <w:rPr>
                <w:rFonts w:cs="Times New Roman"/>
              </w:rPr>
            </w:pPr>
            <w:r w:rsidRPr="00190476">
              <w:rPr>
                <w:rFonts w:cs="Times New Roman"/>
              </w:rPr>
              <w:t>35% were collaborative</w:t>
            </w:r>
          </w:p>
          <w:p w14:paraId="41D4859C" w14:textId="77777777" w:rsidR="004C4FD7" w:rsidRPr="00D60173" w:rsidRDefault="004C4FD7" w:rsidP="004C4FD7">
            <w:pPr>
              <w:numPr>
                <w:ilvl w:val="0"/>
                <w:numId w:val="14"/>
              </w:numPr>
              <w:rPr>
                <w:rFonts w:cs="Times New Roman"/>
              </w:rPr>
            </w:pPr>
            <w:r w:rsidRPr="00D60173">
              <w:rPr>
                <w:rFonts w:cs="Times New Roman"/>
              </w:rPr>
              <w:t>25% within the same department</w:t>
            </w:r>
          </w:p>
          <w:p w14:paraId="11169B53" w14:textId="77777777" w:rsidR="004C4FD7" w:rsidRDefault="004C4FD7" w:rsidP="004C4FD7">
            <w:pPr>
              <w:numPr>
                <w:ilvl w:val="0"/>
                <w:numId w:val="14"/>
              </w:numPr>
              <w:rPr>
                <w:rFonts w:cs="Times New Roman"/>
              </w:rPr>
            </w:pPr>
            <w:r w:rsidRPr="00D60173">
              <w:rPr>
                <w:rFonts w:cs="Times New Roman"/>
              </w:rPr>
              <w:t>10% across departments</w:t>
            </w:r>
          </w:p>
          <w:p w14:paraId="2B5176FA"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r>
      <w:tr w:rsidR="004C4FD7" w14:paraId="5D43B9DA" w14:textId="77777777" w:rsidTr="004C4FD7">
        <w:tc>
          <w:tcPr>
            <w:tcW w:w="5508" w:type="dxa"/>
          </w:tcPr>
          <w:p w14:paraId="217B67F2" w14:textId="77777777" w:rsidR="004C4FD7" w:rsidRPr="00190476" w:rsidRDefault="004C4FD7" w:rsidP="004C4FD7">
            <w:pPr>
              <w:rPr>
                <w:rFonts w:cs="Times New Roman"/>
                <w:b/>
              </w:rPr>
            </w:pPr>
            <w:r w:rsidRPr="00190476">
              <w:rPr>
                <w:rFonts w:cs="Times New Roman"/>
                <w:b/>
              </w:rPr>
              <w:t>Literature review</w:t>
            </w:r>
          </w:p>
          <w:p w14:paraId="164F6C95" w14:textId="77777777" w:rsidR="004C4FD7" w:rsidRPr="00D60173" w:rsidRDefault="004C4FD7" w:rsidP="004C4FD7">
            <w:pPr>
              <w:numPr>
                <w:ilvl w:val="0"/>
                <w:numId w:val="14"/>
              </w:numPr>
              <w:rPr>
                <w:rFonts w:cs="Times New Roman"/>
              </w:rPr>
            </w:pPr>
            <w:r w:rsidRPr="00D60173">
              <w:rPr>
                <w:rFonts w:cs="Times New Roman"/>
              </w:rPr>
              <w:t>43% of the proposals included a literature review</w:t>
            </w:r>
          </w:p>
          <w:p w14:paraId="0005566A" w14:textId="77777777" w:rsidR="004C4FD7" w:rsidRPr="00D60173" w:rsidRDefault="004C4FD7" w:rsidP="004C4FD7">
            <w:pPr>
              <w:numPr>
                <w:ilvl w:val="0"/>
                <w:numId w:val="14"/>
              </w:numPr>
              <w:rPr>
                <w:rFonts w:cs="Times New Roman"/>
              </w:rPr>
            </w:pPr>
            <w:r w:rsidRPr="00D60173">
              <w:rPr>
                <w:rFonts w:cs="Times New Roman"/>
              </w:rPr>
              <w:t>32% did not acknowledge any literature at all</w:t>
            </w:r>
          </w:p>
          <w:p w14:paraId="67D0E284" w14:textId="77777777" w:rsidR="004C4FD7" w:rsidRDefault="004C4FD7" w:rsidP="004C4FD7">
            <w:pPr>
              <w:numPr>
                <w:ilvl w:val="0"/>
                <w:numId w:val="14"/>
              </w:numPr>
              <w:rPr>
                <w:rFonts w:cs="Times New Roman"/>
              </w:rPr>
            </w:pPr>
            <w:r w:rsidRPr="00D60173">
              <w:rPr>
                <w:rFonts w:cs="Times New Roman"/>
              </w:rPr>
              <w:t>25% acknowledged literature but did not cite it</w:t>
            </w:r>
          </w:p>
          <w:p w14:paraId="538EE321"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c>
          <w:tcPr>
            <w:tcW w:w="5508" w:type="dxa"/>
          </w:tcPr>
          <w:p w14:paraId="2BAC5663" w14:textId="77777777" w:rsidR="004C4FD7" w:rsidRPr="00190476" w:rsidRDefault="004C4FD7" w:rsidP="004C4FD7">
            <w:pPr>
              <w:rPr>
                <w:rFonts w:cs="Times New Roman"/>
                <w:b/>
              </w:rPr>
            </w:pPr>
            <w:r w:rsidRPr="00190476">
              <w:rPr>
                <w:rFonts w:cs="Times New Roman"/>
                <w:b/>
              </w:rPr>
              <w:t>Classroom contexts</w:t>
            </w:r>
          </w:p>
          <w:p w14:paraId="0D7ACEF0" w14:textId="77777777" w:rsidR="004C4FD7" w:rsidRDefault="004C4FD7" w:rsidP="004C4FD7">
            <w:pPr>
              <w:numPr>
                <w:ilvl w:val="0"/>
                <w:numId w:val="14"/>
              </w:numPr>
              <w:rPr>
                <w:rFonts w:cs="Times New Roman"/>
              </w:rPr>
            </w:pPr>
            <w:r w:rsidRPr="00D60173">
              <w:rPr>
                <w:rFonts w:cs="Times New Roman"/>
              </w:rPr>
              <w:t>55% proposed studies outside of the classroom</w:t>
            </w:r>
          </w:p>
          <w:p w14:paraId="3B617ECA" w14:textId="77777777" w:rsidR="008F65E2" w:rsidRDefault="008F65E2" w:rsidP="008F65E2">
            <w:pPr>
              <w:numPr>
                <w:ilvl w:val="1"/>
                <w:numId w:val="14"/>
              </w:numPr>
              <w:rPr>
                <w:rFonts w:cs="Times New Roman"/>
              </w:rPr>
            </w:pPr>
            <w:r>
              <w:rPr>
                <w:rFonts w:cs="Times New Roman"/>
              </w:rPr>
              <w:t>Recruited students as participants</w:t>
            </w:r>
          </w:p>
          <w:p w14:paraId="2649EEAA" w14:textId="77777777" w:rsidR="008F65E2" w:rsidRDefault="008F65E2" w:rsidP="008F65E2">
            <w:pPr>
              <w:numPr>
                <w:ilvl w:val="1"/>
                <w:numId w:val="14"/>
              </w:numPr>
              <w:rPr>
                <w:rFonts w:cs="Times New Roman"/>
              </w:rPr>
            </w:pPr>
            <w:r>
              <w:rPr>
                <w:rFonts w:cs="Times New Roman"/>
              </w:rPr>
              <w:t>Instrument development/survey studies</w:t>
            </w:r>
          </w:p>
          <w:p w14:paraId="7D55BD15"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r>
      <w:tr w:rsidR="004C4FD7" w14:paraId="451F984D" w14:textId="77777777" w:rsidTr="004C4FD7">
        <w:tc>
          <w:tcPr>
            <w:tcW w:w="5508" w:type="dxa"/>
          </w:tcPr>
          <w:p w14:paraId="0A3DB757" w14:textId="77777777" w:rsidR="004C4FD7" w:rsidRPr="00190476" w:rsidRDefault="004C4FD7" w:rsidP="004C4FD7">
            <w:pPr>
              <w:rPr>
                <w:rFonts w:cs="Times New Roman"/>
                <w:b/>
              </w:rPr>
            </w:pPr>
            <w:r w:rsidRPr="00190476">
              <w:rPr>
                <w:rFonts w:cs="Times New Roman"/>
                <w:b/>
              </w:rPr>
              <w:t>Distance education</w:t>
            </w:r>
          </w:p>
          <w:p w14:paraId="7CAF4198" w14:textId="77777777" w:rsidR="004C4FD7" w:rsidRPr="008F65E2" w:rsidRDefault="004C4FD7" w:rsidP="004C4FD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4C4FD7">
              <w:rPr>
                <w:rFonts w:cs="Times New Roman"/>
              </w:rPr>
              <w:t>33% of proposals were to study issues related to distance education</w:t>
            </w:r>
          </w:p>
          <w:p w14:paraId="6A745EE0" w14:textId="77777777" w:rsidR="008F65E2" w:rsidRPr="008F65E2" w:rsidRDefault="008F65E2" w:rsidP="008F65E2">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cs="Times New Roman"/>
              </w:rPr>
              <w:t>Blended or online learning components</w:t>
            </w:r>
          </w:p>
          <w:p w14:paraId="0D689E8E" w14:textId="77777777" w:rsidR="008F65E2" w:rsidRPr="004C4FD7" w:rsidRDefault="008F65E2" w:rsidP="008F65E2">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cs="Times New Roman"/>
              </w:rPr>
              <w:t>DE initiative at our institution</w:t>
            </w:r>
          </w:p>
        </w:tc>
        <w:tc>
          <w:tcPr>
            <w:tcW w:w="5508" w:type="dxa"/>
          </w:tcPr>
          <w:p w14:paraId="019765A3" w14:textId="77777777" w:rsidR="004C4FD7" w:rsidRPr="00190476" w:rsidRDefault="004C4FD7" w:rsidP="004C4FD7">
            <w:pPr>
              <w:rPr>
                <w:rFonts w:cs="Times New Roman"/>
                <w:b/>
              </w:rPr>
            </w:pPr>
            <w:r w:rsidRPr="00190476">
              <w:rPr>
                <w:rFonts w:cs="Times New Roman"/>
                <w:b/>
              </w:rPr>
              <w:t>Media comparison</w:t>
            </w:r>
          </w:p>
          <w:p w14:paraId="2822CC99" w14:textId="77777777" w:rsidR="004C4FD7" w:rsidRPr="00D60173" w:rsidRDefault="004C4FD7" w:rsidP="004C4FD7">
            <w:pPr>
              <w:numPr>
                <w:ilvl w:val="0"/>
                <w:numId w:val="14"/>
              </w:numPr>
              <w:rPr>
                <w:rFonts w:cs="Times New Roman"/>
              </w:rPr>
            </w:pPr>
            <w:r w:rsidRPr="00D60173">
              <w:rPr>
                <w:rFonts w:cs="Times New Roman"/>
              </w:rPr>
              <w:t>43% were to study a strategy implementation</w:t>
            </w:r>
          </w:p>
          <w:p w14:paraId="5A0FCDC4" w14:textId="77777777" w:rsidR="004C4FD7" w:rsidRDefault="004C4FD7" w:rsidP="004C4FD7">
            <w:pPr>
              <w:numPr>
                <w:ilvl w:val="0"/>
                <w:numId w:val="14"/>
              </w:numPr>
              <w:rPr>
                <w:rFonts w:cs="Times New Roman"/>
              </w:rPr>
            </w:pPr>
            <w:r w:rsidRPr="00D60173">
              <w:rPr>
                <w:rFonts w:cs="Times New Roman"/>
              </w:rPr>
              <w:t>22% were designed as media comparison</w:t>
            </w:r>
          </w:p>
          <w:p w14:paraId="2B55C8C9" w14:textId="77777777" w:rsidR="008F65E2" w:rsidRPr="00D60173" w:rsidRDefault="008F65E2" w:rsidP="004C4FD7">
            <w:pPr>
              <w:numPr>
                <w:ilvl w:val="0"/>
                <w:numId w:val="14"/>
              </w:numPr>
              <w:rPr>
                <w:rFonts w:cs="Times New Roman"/>
              </w:rPr>
            </w:pPr>
            <w:r>
              <w:rPr>
                <w:rFonts w:cs="Times New Roman"/>
              </w:rPr>
              <w:t>20% examined learner/instructor characteristics</w:t>
            </w:r>
          </w:p>
          <w:p w14:paraId="15048A75" w14:textId="77777777" w:rsidR="004C4FD7" w:rsidRDefault="004C4FD7" w:rsidP="004C4FD7">
            <w:pPr>
              <w:numPr>
                <w:ilvl w:val="0"/>
                <w:numId w:val="14"/>
              </w:numPr>
              <w:rPr>
                <w:rFonts w:cs="Times New Roman"/>
              </w:rPr>
            </w:pPr>
            <w:r w:rsidRPr="00D60173">
              <w:rPr>
                <w:rFonts w:cs="Times New Roman"/>
              </w:rPr>
              <w:t>15% were tool/instrument development</w:t>
            </w:r>
          </w:p>
          <w:p w14:paraId="6A407043"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r>
      <w:tr w:rsidR="004C4FD7" w14:paraId="2B5E0073" w14:textId="77777777" w:rsidTr="004C4FD7">
        <w:tc>
          <w:tcPr>
            <w:tcW w:w="5508" w:type="dxa"/>
          </w:tcPr>
          <w:p w14:paraId="68229345" w14:textId="77777777" w:rsidR="004C4FD7" w:rsidRPr="00190476" w:rsidRDefault="008F65E2" w:rsidP="004C4FD7">
            <w:pPr>
              <w:rPr>
                <w:rFonts w:cs="Times New Roman"/>
                <w:b/>
              </w:rPr>
            </w:pPr>
            <w:r>
              <w:rPr>
                <w:rFonts w:cs="Times New Roman"/>
                <w:b/>
              </w:rPr>
              <w:t>Research design</w:t>
            </w:r>
          </w:p>
          <w:p w14:paraId="11789AFB" w14:textId="77777777" w:rsidR="004C4FD7" w:rsidRPr="00D60173" w:rsidRDefault="008F65E2" w:rsidP="004C4FD7">
            <w:pPr>
              <w:numPr>
                <w:ilvl w:val="0"/>
                <w:numId w:val="14"/>
              </w:numPr>
              <w:rPr>
                <w:rFonts w:cs="Times New Roman"/>
              </w:rPr>
            </w:pPr>
            <w:r>
              <w:rPr>
                <w:rFonts w:cs="Times New Roman"/>
              </w:rPr>
              <w:t>53% quantitative</w:t>
            </w:r>
          </w:p>
          <w:p w14:paraId="5ADE4BA6" w14:textId="77777777" w:rsidR="004C4FD7" w:rsidRPr="00D60173" w:rsidRDefault="008F65E2" w:rsidP="004C4FD7">
            <w:pPr>
              <w:numPr>
                <w:ilvl w:val="0"/>
                <w:numId w:val="14"/>
              </w:numPr>
              <w:rPr>
                <w:rFonts w:cs="Times New Roman"/>
              </w:rPr>
            </w:pPr>
            <w:r>
              <w:rPr>
                <w:rFonts w:cs="Times New Roman"/>
              </w:rPr>
              <w:t>30% mixed methods</w:t>
            </w:r>
          </w:p>
          <w:p w14:paraId="1D090F8D" w14:textId="77777777" w:rsidR="004C4FD7" w:rsidRPr="00D60173" w:rsidRDefault="008F65E2" w:rsidP="004C4FD7">
            <w:pPr>
              <w:numPr>
                <w:ilvl w:val="0"/>
                <w:numId w:val="14"/>
              </w:numPr>
              <w:rPr>
                <w:rFonts w:cs="Times New Roman"/>
              </w:rPr>
            </w:pPr>
            <w:r>
              <w:rPr>
                <w:rFonts w:cs="Times New Roman"/>
              </w:rPr>
              <w:t>12% qualitative</w:t>
            </w:r>
          </w:p>
          <w:p w14:paraId="7FA64B71" w14:textId="77777777" w:rsidR="004C4FD7" w:rsidRPr="00D60173" w:rsidRDefault="008F65E2" w:rsidP="004C4FD7">
            <w:pPr>
              <w:numPr>
                <w:ilvl w:val="0"/>
                <w:numId w:val="14"/>
              </w:numPr>
              <w:rPr>
                <w:rFonts w:cs="Times New Roman"/>
              </w:rPr>
            </w:pPr>
            <w:r>
              <w:rPr>
                <w:rFonts w:cs="Times New Roman"/>
              </w:rPr>
              <w:t>5% development/evaluation/action research</w:t>
            </w:r>
          </w:p>
          <w:p w14:paraId="29A9293C"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c>
          <w:tcPr>
            <w:tcW w:w="5508" w:type="dxa"/>
          </w:tcPr>
          <w:p w14:paraId="599FADF3" w14:textId="77777777" w:rsidR="008F65E2" w:rsidRPr="00190476" w:rsidRDefault="008F65E2" w:rsidP="008F65E2">
            <w:pPr>
              <w:rPr>
                <w:rFonts w:cs="Times New Roman"/>
                <w:b/>
              </w:rPr>
            </w:pPr>
            <w:r w:rsidRPr="00190476">
              <w:rPr>
                <w:rFonts w:cs="Times New Roman"/>
                <w:b/>
              </w:rPr>
              <w:t>Measurable outcomes</w:t>
            </w:r>
          </w:p>
          <w:p w14:paraId="5DE1243C" w14:textId="77777777" w:rsidR="008F65E2" w:rsidRPr="00D60173" w:rsidRDefault="008F65E2" w:rsidP="008F65E2">
            <w:pPr>
              <w:numPr>
                <w:ilvl w:val="0"/>
                <w:numId w:val="14"/>
              </w:numPr>
              <w:rPr>
                <w:rFonts w:cs="Times New Roman"/>
              </w:rPr>
            </w:pPr>
            <w:r w:rsidRPr="00D60173">
              <w:rPr>
                <w:rFonts w:cs="Times New Roman"/>
              </w:rPr>
              <w:t>60% performance outcomes</w:t>
            </w:r>
          </w:p>
          <w:p w14:paraId="2137ED49" w14:textId="77777777" w:rsidR="008F65E2" w:rsidRPr="00D60173" w:rsidRDefault="008F65E2" w:rsidP="008F65E2">
            <w:pPr>
              <w:numPr>
                <w:ilvl w:val="0"/>
                <w:numId w:val="14"/>
              </w:numPr>
              <w:rPr>
                <w:rFonts w:cs="Times New Roman"/>
              </w:rPr>
            </w:pPr>
            <w:r w:rsidRPr="00D60173">
              <w:rPr>
                <w:rFonts w:cs="Times New Roman"/>
              </w:rPr>
              <w:t>33% satisfaction outcomes</w:t>
            </w:r>
          </w:p>
          <w:p w14:paraId="7996DB0A" w14:textId="77777777" w:rsidR="004C4FD7" w:rsidRDefault="004C4FD7" w:rsidP="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tc>
      </w:tr>
    </w:tbl>
    <w:p w14:paraId="50441252" w14:textId="77777777" w:rsidR="00C40F45" w:rsidRDefault="00C40F45" w:rsidP="00C40F45">
      <w:pPr>
        <w:pStyle w:val="Heading2"/>
        <w:shd w:val="clear" w:color="auto" w:fill="FFFFFF" w:themeFill="background1"/>
        <w:spacing w:before="0" w:beforeAutospacing="0" w:after="0" w:afterAutospacing="0"/>
        <w:rPr>
          <w:rFonts w:asciiTheme="minorHAnsi" w:hAnsiTheme="minorHAnsi"/>
          <w:sz w:val="24"/>
          <w:szCs w:val="24"/>
        </w:rPr>
      </w:pPr>
      <w:r w:rsidRPr="00BF5B1A">
        <w:rPr>
          <w:rFonts w:asciiTheme="minorHAnsi" w:hAnsiTheme="minorHAnsi"/>
          <w:sz w:val="24"/>
          <w:szCs w:val="24"/>
        </w:rPr>
        <w:lastRenderedPageBreak/>
        <w:t>2011 Call for Proposals</w:t>
      </w:r>
      <w:r w:rsidRPr="00BF5B1A">
        <w:rPr>
          <w:rFonts w:asciiTheme="minorHAnsi" w:hAnsiTheme="minorHAnsi"/>
          <w:sz w:val="24"/>
          <w:szCs w:val="24"/>
        </w:rPr>
        <w:br/>
        <w:t>Project RITE (Research of Instructional Technology in Education)</w:t>
      </w:r>
    </w:p>
    <w:p w14:paraId="5E7FA5C2" w14:textId="77777777" w:rsidR="00C40F45" w:rsidRPr="007A635B" w:rsidRDefault="007A635B" w:rsidP="00C40F45">
      <w:pPr>
        <w:pStyle w:val="Heading2"/>
        <w:shd w:val="clear" w:color="auto" w:fill="FFFFFF" w:themeFill="background1"/>
        <w:spacing w:before="0" w:beforeAutospacing="0" w:after="0" w:afterAutospacing="0"/>
        <w:rPr>
          <w:rFonts w:asciiTheme="minorHAnsi" w:hAnsiTheme="minorHAnsi"/>
          <w:sz w:val="24"/>
          <w:szCs w:val="24"/>
        </w:rPr>
      </w:pPr>
      <w:bookmarkStart w:id="0" w:name="_GoBack"/>
      <w:bookmarkEnd w:id="0"/>
      <w:r w:rsidRPr="007A635B">
        <w:rPr>
          <w:rFonts w:asciiTheme="minorHAnsi" w:hAnsiTheme="minorHAnsi"/>
          <w:sz w:val="24"/>
          <w:szCs w:val="24"/>
        </w:rPr>
        <w:t>http://edtech.tennessee.e</w:t>
      </w:r>
      <w:r w:rsidRPr="007A635B">
        <w:rPr>
          <w:rFonts w:asciiTheme="minorHAnsi" w:hAnsiTheme="minorHAnsi"/>
          <w:sz w:val="24"/>
          <w:szCs w:val="24"/>
        </w:rPr>
        <w:t>d</w:t>
      </w:r>
      <w:r w:rsidRPr="007A635B">
        <w:rPr>
          <w:rFonts w:asciiTheme="minorHAnsi" w:hAnsiTheme="minorHAnsi"/>
          <w:sz w:val="24"/>
          <w:szCs w:val="24"/>
        </w:rPr>
        <w:t>u/rite/</w:t>
      </w:r>
    </w:p>
    <w:p w14:paraId="6206F8BD" w14:textId="77777777" w:rsidR="007A635B" w:rsidRPr="00C40F45" w:rsidRDefault="007A635B" w:rsidP="00C40F45">
      <w:pPr>
        <w:pStyle w:val="Heading2"/>
        <w:shd w:val="clear" w:color="auto" w:fill="FFFFFF" w:themeFill="background1"/>
        <w:spacing w:before="0" w:beforeAutospacing="0" w:after="0" w:afterAutospacing="0"/>
        <w:rPr>
          <w:rFonts w:asciiTheme="minorHAnsi" w:hAnsiTheme="minorHAnsi"/>
          <w:sz w:val="22"/>
          <w:szCs w:val="22"/>
        </w:rPr>
      </w:pPr>
    </w:p>
    <w:p w14:paraId="40814EC4"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sz w:val="22"/>
          <w:szCs w:val="22"/>
        </w:rPr>
      </w:pPr>
      <w:r w:rsidRPr="00C40F45">
        <w:rPr>
          <w:rFonts w:asciiTheme="minorHAnsi" w:hAnsiTheme="minorHAnsi"/>
          <w:sz w:val="22"/>
          <w:szCs w:val="22"/>
        </w:rPr>
        <w:t>Final Deliverable</w:t>
      </w:r>
    </w:p>
    <w:p w14:paraId="3BB78274"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b w:val="0"/>
          <w:sz w:val="20"/>
          <w:szCs w:val="20"/>
        </w:rPr>
      </w:pPr>
      <w:proofErr w:type="gramStart"/>
      <w:r w:rsidRPr="00C40F45">
        <w:rPr>
          <w:rFonts w:asciiTheme="minorHAnsi" w:hAnsiTheme="minorHAnsi"/>
          <w:b w:val="0"/>
          <w:sz w:val="20"/>
          <w:szCs w:val="20"/>
        </w:rPr>
        <w:t>A completed, scholarly research pilot/project, presentable at a scholarly conference and/or publishable in an educational or disciplinary journal that answers a specific question about the effect of instructional technology on student learning.</w:t>
      </w:r>
      <w:proofErr w:type="gramEnd"/>
    </w:p>
    <w:p w14:paraId="0A148066"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b w:val="0"/>
          <w:sz w:val="22"/>
          <w:szCs w:val="22"/>
        </w:rPr>
      </w:pPr>
    </w:p>
    <w:p w14:paraId="4F8E7DE1"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sz w:val="22"/>
          <w:szCs w:val="22"/>
        </w:rPr>
      </w:pPr>
      <w:r w:rsidRPr="00C40F45">
        <w:rPr>
          <w:rFonts w:asciiTheme="minorHAnsi" w:hAnsiTheme="minorHAnsi"/>
          <w:sz w:val="22"/>
          <w:szCs w:val="22"/>
        </w:rPr>
        <w:t>Overview</w:t>
      </w:r>
    </w:p>
    <w:p w14:paraId="287FFCC1" w14:textId="77777777" w:rsidR="00C40F45" w:rsidRPr="00C40F45" w:rsidRDefault="00C40F45" w:rsidP="00C40F45">
      <w:pPr>
        <w:shd w:val="clear" w:color="auto" w:fill="FFFFFF" w:themeFill="background1"/>
        <w:spacing w:after="0" w:line="240" w:lineRule="auto"/>
        <w:rPr>
          <w:sz w:val="20"/>
          <w:szCs w:val="20"/>
        </w:rPr>
      </w:pPr>
      <w:r w:rsidRPr="00C40F45">
        <w:rPr>
          <w:sz w:val="20"/>
          <w:szCs w:val="20"/>
        </w:rPr>
        <w:t xml:space="preserve">Project RITE is an opportunity for University of Tennessee Knoxville and Martin faculty to design and conduct their own research regarding the question of how instructional technology affects student learning. Participants will design research pilots/projects to measure the use and effectiveness of technologies intended to enhance both the teaching and learning process. Some examples of such technologies include multimedia presentations during class lectures, class blogging, and incorporation of varied technologies such as Course Management Systems (Online@UT), "clicker" technology, </w:t>
      </w:r>
      <w:proofErr w:type="spellStart"/>
      <w:r w:rsidRPr="00C40F45">
        <w:rPr>
          <w:sz w:val="20"/>
          <w:szCs w:val="20"/>
        </w:rPr>
        <w:t>eJournals</w:t>
      </w:r>
      <w:proofErr w:type="spellEnd"/>
      <w:r w:rsidRPr="00C40F45">
        <w:rPr>
          <w:sz w:val="20"/>
          <w:szCs w:val="20"/>
        </w:rPr>
        <w:t>, software used to enhance learning / feedback, digital libraries, course websites, online tutorials, web-based collaboration tools (such as wikis), etc.</w:t>
      </w:r>
      <w:r w:rsidRPr="00C40F45">
        <w:rPr>
          <w:rStyle w:val="apple-converted-space"/>
        </w:rPr>
        <w:t> </w:t>
      </w:r>
      <w:r w:rsidRPr="00C40F45">
        <w:br/>
      </w:r>
      <w:r w:rsidRPr="00C40F45">
        <w:br/>
      </w:r>
      <w:r w:rsidRPr="00C40F45">
        <w:rPr>
          <w:sz w:val="20"/>
          <w:szCs w:val="20"/>
        </w:rPr>
        <w:t>When designing research projects, it is recommended that participants consider questions such as the following:</w:t>
      </w:r>
    </w:p>
    <w:p w14:paraId="51102DB0"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What successes or failures have you experienced with incorporating technology in your classes?</w:t>
      </w:r>
    </w:p>
    <w:p w14:paraId="74B58DE7"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What kinds of learning does technology promote?</w:t>
      </w:r>
    </w:p>
    <w:p w14:paraId="7411D65E"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Is technology helping students learn better? If so, how? If not, why?</w:t>
      </w:r>
    </w:p>
    <w:p w14:paraId="6B59D34D"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What learning activities will improve because of the use of technology?</w:t>
      </w:r>
    </w:p>
    <w:p w14:paraId="700C1440"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What learning abilities, attitudes, and skills are best enhanced by the use of technology?</w:t>
      </w:r>
    </w:p>
    <w:p w14:paraId="1A71CF04"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Which technologies are most effective in enhancing the learning process?</w:t>
      </w:r>
    </w:p>
    <w:p w14:paraId="1B1F985C"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How is technology best used in the classroom?</w:t>
      </w:r>
    </w:p>
    <w:p w14:paraId="2624B4F9" w14:textId="77777777" w:rsidR="00C40F45" w:rsidRPr="00C40F45" w:rsidRDefault="00C40F45" w:rsidP="00C40F45">
      <w:pPr>
        <w:numPr>
          <w:ilvl w:val="0"/>
          <w:numId w:val="21"/>
        </w:numPr>
        <w:shd w:val="clear" w:color="auto" w:fill="FFFFFF" w:themeFill="background1"/>
        <w:spacing w:after="0" w:line="240" w:lineRule="auto"/>
        <w:rPr>
          <w:sz w:val="20"/>
          <w:szCs w:val="20"/>
        </w:rPr>
      </w:pPr>
      <w:r w:rsidRPr="00C40F45">
        <w:rPr>
          <w:sz w:val="20"/>
          <w:szCs w:val="20"/>
        </w:rPr>
        <w:t>What learning activities do not appear to be enhanced by technology?</w:t>
      </w:r>
    </w:p>
    <w:p w14:paraId="693F8D18" w14:textId="77777777" w:rsidR="00C40F45" w:rsidRPr="00C40F45" w:rsidRDefault="00C40F45" w:rsidP="00C40F45">
      <w:pPr>
        <w:shd w:val="clear" w:color="auto" w:fill="FFFFFF" w:themeFill="background1"/>
        <w:spacing w:after="0" w:line="240" w:lineRule="auto"/>
        <w:rPr>
          <w:sz w:val="20"/>
          <w:szCs w:val="20"/>
        </w:rPr>
      </w:pPr>
    </w:p>
    <w:p w14:paraId="4614CD5A" w14:textId="77777777" w:rsidR="00C40F45" w:rsidRPr="00C40F45" w:rsidRDefault="00C40F45" w:rsidP="00C40F45">
      <w:pPr>
        <w:shd w:val="clear" w:color="auto" w:fill="FFFFFF" w:themeFill="background1"/>
        <w:spacing w:after="0" w:line="240" w:lineRule="auto"/>
        <w:rPr>
          <w:sz w:val="20"/>
          <w:szCs w:val="20"/>
        </w:rPr>
      </w:pPr>
      <w:r w:rsidRPr="00C40F45">
        <w:rPr>
          <w:sz w:val="20"/>
          <w:szCs w:val="20"/>
        </w:rPr>
        <w:t>If you use technology as a means for connecting and collaborating with students as part of the</w:t>
      </w:r>
      <w:r w:rsidRPr="00C40F45">
        <w:rPr>
          <w:rStyle w:val="apple-converted-space"/>
          <w:sz w:val="20"/>
          <w:szCs w:val="20"/>
        </w:rPr>
        <w:t> </w:t>
      </w:r>
      <w:r w:rsidRPr="00C40F45">
        <w:rPr>
          <w:b/>
          <w:bCs/>
          <w:sz w:val="20"/>
          <w:szCs w:val="20"/>
        </w:rPr>
        <w:t>Ready for the World</w:t>
      </w:r>
      <w:r w:rsidRPr="00C40F45">
        <w:rPr>
          <w:rStyle w:val="apple-converted-space"/>
          <w:sz w:val="20"/>
          <w:szCs w:val="20"/>
        </w:rPr>
        <w:t> </w:t>
      </w:r>
      <w:r w:rsidRPr="00C40F45">
        <w:rPr>
          <w:sz w:val="20"/>
          <w:szCs w:val="20"/>
        </w:rPr>
        <w:t>Initiative you may want to consider this as a topic for research.</w:t>
      </w:r>
      <w:r w:rsidRPr="00C40F45">
        <w:rPr>
          <w:rStyle w:val="apple-converted-space"/>
          <w:sz w:val="20"/>
          <w:szCs w:val="20"/>
        </w:rPr>
        <w:t> </w:t>
      </w:r>
    </w:p>
    <w:p w14:paraId="2716C44C"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sz w:val="20"/>
          <w:szCs w:val="20"/>
        </w:rPr>
      </w:pPr>
    </w:p>
    <w:p w14:paraId="2F755FD7"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sz w:val="22"/>
          <w:szCs w:val="22"/>
        </w:rPr>
      </w:pPr>
      <w:r w:rsidRPr="00C40F45">
        <w:rPr>
          <w:rFonts w:asciiTheme="minorHAnsi" w:hAnsiTheme="minorHAnsi"/>
          <w:sz w:val="22"/>
          <w:szCs w:val="22"/>
        </w:rPr>
        <w:t>Proposal Format</w:t>
      </w:r>
    </w:p>
    <w:p w14:paraId="44EA98D7" w14:textId="77777777" w:rsidR="00C40F45" w:rsidRPr="00C40F45" w:rsidRDefault="00C40F45" w:rsidP="00C40F45">
      <w:pPr>
        <w:shd w:val="clear" w:color="auto" w:fill="FFFFFF" w:themeFill="background1"/>
        <w:spacing w:after="0" w:line="240" w:lineRule="auto"/>
        <w:rPr>
          <w:sz w:val="20"/>
          <w:szCs w:val="20"/>
        </w:rPr>
      </w:pPr>
      <w:r w:rsidRPr="00C40F45">
        <w:rPr>
          <w:sz w:val="20"/>
          <w:szCs w:val="20"/>
        </w:rPr>
        <w:t>Proposals should be limited to four single-spaced pages and should include discussion of each of the following five areas:</w:t>
      </w:r>
    </w:p>
    <w:p w14:paraId="76F652DC" w14:textId="77777777" w:rsidR="00C40F45" w:rsidRPr="00C40F45" w:rsidRDefault="00C40F45" w:rsidP="00C40F45">
      <w:pPr>
        <w:numPr>
          <w:ilvl w:val="0"/>
          <w:numId w:val="22"/>
        </w:numPr>
        <w:shd w:val="clear" w:color="auto" w:fill="FFFFFF" w:themeFill="background1"/>
        <w:spacing w:after="0" w:line="240" w:lineRule="auto"/>
        <w:rPr>
          <w:sz w:val="20"/>
          <w:szCs w:val="20"/>
        </w:rPr>
      </w:pPr>
      <w:r w:rsidRPr="00C40F45">
        <w:rPr>
          <w:rStyle w:val="Strong"/>
          <w:sz w:val="20"/>
          <w:szCs w:val="20"/>
        </w:rPr>
        <w:t>The Research Problem</w:t>
      </w:r>
      <w:r w:rsidRPr="00C40F45">
        <w:rPr>
          <w:sz w:val="20"/>
          <w:szCs w:val="20"/>
        </w:rPr>
        <w:br/>
        <w:t>State the problem as clearly and concisely as possible so reviewers can easily identify the proposal focus.</w:t>
      </w:r>
    </w:p>
    <w:p w14:paraId="62D5AB32" w14:textId="77777777" w:rsidR="00C40F45" w:rsidRPr="00C40F45" w:rsidRDefault="00C40F45" w:rsidP="00C40F45">
      <w:pPr>
        <w:numPr>
          <w:ilvl w:val="0"/>
          <w:numId w:val="22"/>
        </w:numPr>
        <w:shd w:val="clear" w:color="auto" w:fill="FFFFFF" w:themeFill="background1"/>
        <w:spacing w:after="0" w:line="240" w:lineRule="auto"/>
        <w:rPr>
          <w:sz w:val="20"/>
          <w:szCs w:val="20"/>
        </w:rPr>
      </w:pPr>
      <w:r w:rsidRPr="00C40F45">
        <w:rPr>
          <w:rStyle w:val="Strong"/>
          <w:sz w:val="20"/>
          <w:szCs w:val="20"/>
        </w:rPr>
        <w:t>The Project Significance</w:t>
      </w:r>
      <w:r w:rsidRPr="00C40F45">
        <w:rPr>
          <w:sz w:val="20"/>
          <w:szCs w:val="20"/>
        </w:rPr>
        <w:br/>
        <w:t>The problem investigated by your research should be directly related to the larger question of how instructional technology impacts the learning process for students of higher education. Be sure to describe any significance your research may have for University of Tennessee specifically, or for higher education as a whole.</w:t>
      </w:r>
    </w:p>
    <w:p w14:paraId="3A157EF2" w14:textId="77777777" w:rsidR="00C40F45" w:rsidRPr="00C40F45" w:rsidRDefault="00C40F45" w:rsidP="00C40F45">
      <w:pPr>
        <w:numPr>
          <w:ilvl w:val="0"/>
          <w:numId w:val="22"/>
        </w:numPr>
        <w:shd w:val="clear" w:color="auto" w:fill="FFFFFF" w:themeFill="background1"/>
        <w:spacing w:after="0" w:line="240" w:lineRule="auto"/>
        <w:rPr>
          <w:sz w:val="20"/>
          <w:szCs w:val="20"/>
        </w:rPr>
      </w:pPr>
      <w:r w:rsidRPr="00C40F45">
        <w:rPr>
          <w:rStyle w:val="Strong"/>
          <w:sz w:val="20"/>
          <w:szCs w:val="20"/>
        </w:rPr>
        <w:t>The Methodology</w:t>
      </w:r>
      <w:r w:rsidRPr="00C40F45">
        <w:rPr>
          <w:sz w:val="20"/>
          <w:szCs w:val="20"/>
        </w:rPr>
        <w:br/>
        <w:t>Clearly describe how the research will be carried out, the data that will be collected, and the plan for analyzing data.</w:t>
      </w:r>
    </w:p>
    <w:p w14:paraId="65B3E553" w14:textId="77777777" w:rsidR="00C40F45" w:rsidRPr="00C40F45" w:rsidRDefault="00C40F45" w:rsidP="00C40F45">
      <w:pPr>
        <w:numPr>
          <w:ilvl w:val="0"/>
          <w:numId w:val="22"/>
        </w:numPr>
        <w:shd w:val="clear" w:color="auto" w:fill="FFFFFF" w:themeFill="background1"/>
        <w:spacing w:after="0" w:line="240" w:lineRule="auto"/>
        <w:rPr>
          <w:sz w:val="20"/>
          <w:szCs w:val="20"/>
        </w:rPr>
      </w:pPr>
      <w:r w:rsidRPr="00C40F45">
        <w:rPr>
          <w:rStyle w:val="Strong"/>
          <w:sz w:val="20"/>
          <w:szCs w:val="20"/>
        </w:rPr>
        <w:t>The Timeline</w:t>
      </w:r>
      <w:r w:rsidRPr="00C40F45">
        <w:rPr>
          <w:sz w:val="20"/>
          <w:szCs w:val="20"/>
        </w:rPr>
        <w:br/>
        <w:t>Provide an estimated timeline for the research pilot/project, with a June 15, 2011 completion date.</w:t>
      </w:r>
    </w:p>
    <w:p w14:paraId="41719212" w14:textId="77777777" w:rsidR="00C40F45" w:rsidRPr="00C40F45" w:rsidRDefault="00C40F45" w:rsidP="00C40F45">
      <w:pPr>
        <w:numPr>
          <w:ilvl w:val="0"/>
          <w:numId w:val="22"/>
        </w:numPr>
        <w:shd w:val="clear" w:color="auto" w:fill="FFFFFF" w:themeFill="background1"/>
        <w:spacing w:after="0" w:line="240" w:lineRule="auto"/>
        <w:rPr>
          <w:sz w:val="20"/>
          <w:szCs w:val="20"/>
        </w:rPr>
      </w:pPr>
      <w:r w:rsidRPr="00C40F45">
        <w:rPr>
          <w:rStyle w:val="Strong"/>
          <w:sz w:val="20"/>
          <w:szCs w:val="20"/>
        </w:rPr>
        <w:t>The Budget</w:t>
      </w:r>
      <w:r w:rsidRPr="00C40F45">
        <w:rPr>
          <w:sz w:val="20"/>
          <w:szCs w:val="20"/>
        </w:rPr>
        <w:br/>
        <w:t>Provide a detailed budget. Funds may be used for extra service pay, to hire research assistants, for conference attendance, to purchase equipment, and so on.</w:t>
      </w:r>
    </w:p>
    <w:p w14:paraId="3CFD8C1D" w14:textId="77777777" w:rsidR="00C40F45" w:rsidRPr="00C40F45" w:rsidRDefault="00C40F45" w:rsidP="00C40F45">
      <w:pPr>
        <w:pStyle w:val="NormalWeb"/>
        <w:shd w:val="clear" w:color="auto" w:fill="FFFFFF" w:themeFill="background1"/>
        <w:spacing w:before="0" w:beforeAutospacing="0" w:after="0" w:afterAutospacing="0"/>
        <w:ind w:left="720"/>
        <w:rPr>
          <w:rFonts w:asciiTheme="minorHAnsi" w:hAnsiTheme="minorHAnsi"/>
          <w:sz w:val="20"/>
          <w:szCs w:val="20"/>
        </w:rPr>
      </w:pPr>
      <w:r w:rsidRPr="00C40F45">
        <w:rPr>
          <w:rStyle w:val="Strong"/>
          <w:rFonts w:asciiTheme="minorHAnsi" w:hAnsiTheme="minorHAnsi"/>
          <w:sz w:val="20"/>
          <w:szCs w:val="20"/>
        </w:rPr>
        <w:t>NOTE:</w:t>
      </w:r>
      <w:r w:rsidRPr="00C40F45">
        <w:rPr>
          <w:rStyle w:val="apple-converted-space"/>
          <w:rFonts w:asciiTheme="minorHAnsi" w:hAnsiTheme="minorHAnsi"/>
          <w:b/>
          <w:bCs/>
          <w:sz w:val="20"/>
          <w:szCs w:val="20"/>
        </w:rPr>
        <w:t> </w:t>
      </w:r>
      <w:r w:rsidRPr="00C40F45">
        <w:rPr>
          <w:rFonts w:asciiTheme="minorHAnsi" w:hAnsiTheme="minorHAnsi"/>
          <w:sz w:val="20"/>
          <w:szCs w:val="20"/>
        </w:rPr>
        <w:t>If you are using this opportunity to enhance funding you have already secured, please state your other funding source and indicate how Project RITE funding will augment your other project(s).</w:t>
      </w:r>
    </w:p>
    <w:p w14:paraId="65F50AA0" w14:textId="77777777" w:rsidR="00C40F45" w:rsidRPr="00C40F45" w:rsidRDefault="00C40F45" w:rsidP="00C40F45">
      <w:pPr>
        <w:pStyle w:val="NormalWeb"/>
        <w:shd w:val="clear" w:color="auto" w:fill="FFFFFF" w:themeFill="background1"/>
        <w:spacing w:before="0" w:beforeAutospacing="0" w:after="0" w:afterAutospacing="0"/>
        <w:ind w:left="720"/>
        <w:rPr>
          <w:rFonts w:asciiTheme="minorHAnsi" w:hAnsiTheme="minorHAnsi"/>
          <w:sz w:val="20"/>
          <w:szCs w:val="20"/>
        </w:rPr>
      </w:pPr>
      <w:r w:rsidRPr="00C40F45">
        <w:rPr>
          <w:rStyle w:val="Strong"/>
          <w:rFonts w:asciiTheme="minorHAnsi" w:hAnsiTheme="minorHAnsi"/>
          <w:sz w:val="20"/>
          <w:szCs w:val="20"/>
        </w:rPr>
        <w:t>NOTE:</w:t>
      </w:r>
      <w:r w:rsidRPr="00C40F45">
        <w:rPr>
          <w:rStyle w:val="apple-converted-space"/>
          <w:rFonts w:asciiTheme="minorHAnsi" w:hAnsiTheme="minorHAnsi"/>
          <w:b/>
          <w:bCs/>
          <w:sz w:val="20"/>
          <w:szCs w:val="20"/>
        </w:rPr>
        <w:t> </w:t>
      </w:r>
      <w:r w:rsidRPr="00C40F45">
        <w:rPr>
          <w:rFonts w:asciiTheme="minorHAnsi" w:hAnsiTheme="minorHAnsi"/>
          <w:sz w:val="20"/>
          <w:szCs w:val="20"/>
        </w:rPr>
        <w:t>If your project requires funding over the $3000 award, you may ask for additional funds. Append the requested amount to your budget and justify the significance of additional funding for your project.</w:t>
      </w:r>
    </w:p>
    <w:p w14:paraId="04A59104" w14:textId="77777777" w:rsidR="00C40F45" w:rsidRDefault="00C40F45" w:rsidP="00C40F45">
      <w:pPr>
        <w:pStyle w:val="Heading3"/>
        <w:shd w:val="clear" w:color="auto" w:fill="FFFFFF" w:themeFill="background1"/>
        <w:spacing w:before="0" w:beforeAutospacing="0" w:after="0" w:afterAutospacing="0"/>
        <w:rPr>
          <w:rFonts w:asciiTheme="minorHAnsi" w:hAnsiTheme="minorHAnsi"/>
          <w:sz w:val="20"/>
          <w:szCs w:val="20"/>
        </w:rPr>
      </w:pPr>
    </w:p>
    <w:p w14:paraId="5EB907B7" w14:textId="77777777" w:rsidR="00C40F45" w:rsidRPr="00C40F45" w:rsidRDefault="00C40F45" w:rsidP="00C40F45">
      <w:pPr>
        <w:pStyle w:val="Heading3"/>
        <w:shd w:val="clear" w:color="auto" w:fill="FFFFFF" w:themeFill="background1"/>
        <w:spacing w:before="0" w:beforeAutospacing="0" w:after="0" w:afterAutospacing="0"/>
        <w:rPr>
          <w:rFonts w:asciiTheme="minorHAnsi" w:hAnsiTheme="minorHAnsi"/>
          <w:sz w:val="22"/>
          <w:szCs w:val="22"/>
        </w:rPr>
      </w:pPr>
      <w:r w:rsidRPr="00C40F45">
        <w:rPr>
          <w:rFonts w:asciiTheme="minorHAnsi" w:hAnsiTheme="minorHAnsi"/>
          <w:sz w:val="22"/>
          <w:szCs w:val="22"/>
        </w:rPr>
        <w:t>Requirements</w:t>
      </w:r>
    </w:p>
    <w:p w14:paraId="7B69D955" w14:textId="77777777" w:rsidR="00C40F45" w:rsidRPr="00BF5B1A" w:rsidRDefault="00C40F45" w:rsidP="00C40F45">
      <w:pPr>
        <w:numPr>
          <w:ilvl w:val="0"/>
          <w:numId w:val="23"/>
        </w:numPr>
        <w:shd w:val="clear" w:color="auto" w:fill="FFFFFF" w:themeFill="background1"/>
        <w:spacing w:after="0" w:line="240" w:lineRule="auto"/>
        <w:rPr>
          <w:sz w:val="20"/>
          <w:szCs w:val="20"/>
        </w:rPr>
      </w:pPr>
      <w:r w:rsidRPr="00BF5B1A">
        <w:rPr>
          <w:sz w:val="20"/>
          <w:szCs w:val="20"/>
        </w:rPr>
        <w:t>Proof of IRB approval must be submitted to OIT before grant funds will be transferred to participants.</w:t>
      </w:r>
    </w:p>
    <w:p w14:paraId="26C39AA0" w14:textId="77777777" w:rsidR="00C40F45" w:rsidRPr="00BF5B1A" w:rsidRDefault="00C40F45" w:rsidP="00C40F45">
      <w:pPr>
        <w:numPr>
          <w:ilvl w:val="0"/>
          <w:numId w:val="23"/>
        </w:numPr>
        <w:shd w:val="clear" w:color="auto" w:fill="FFFFFF" w:themeFill="background1"/>
        <w:spacing w:after="0" w:line="240" w:lineRule="auto"/>
        <w:rPr>
          <w:sz w:val="20"/>
          <w:szCs w:val="20"/>
        </w:rPr>
      </w:pPr>
      <w:r w:rsidRPr="00BF5B1A">
        <w:rPr>
          <w:sz w:val="20"/>
          <w:szCs w:val="20"/>
        </w:rPr>
        <w:t>Participants may be required to blog their research experience (blog tool will be provided).</w:t>
      </w:r>
    </w:p>
    <w:p w14:paraId="390FB2A2" w14:textId="77777777" w:rsidR="00C40F45" w:rsidRPr="00BF5B1A" w:rsidRDefault="00C40F45" w:rsidP="00C40F45">
      <w:pPr>
        <w:numPr>
          <w:ilvl w:val="0"/>
          <w:numId w:val="23"/>
        </w:numPr>
        <w:shd w:val="clear" w:color="auto" w:fill="FFFFFF" w:themeFill="background1"/>
        <w:spacing w:after="0" w:line="240" w:lineRule="auto"/>
        <w:rPr>
          <w:sz w:val="20"/>
          <w:szCs w:val="20"/>
        </w:rPr>
      </w:pPr>
      <w:r w:rsidRPr="00BF5B1A">
        <w:rPr>
          <w:sz w:val="20"/>
          <w:szCs w:val="20"/>
        </w:rPr>
        <w:t>Research project reports must be submitted for online publication by July 1, 2011.</w:t>
      </w:r>
    </w:p>
    <w:p w14:paraId="2A44C7C5" w14:textId="77777777" w:rsidR="00C40F45" w:rsidRPr="00BF5B1A" w:rsidRDefault="00C40F45" w:rsidP="00C40F45">
      <w:pPr>
        <w:numPr>
          <w:ilvl w:val="0"/>
          <w:numId w:val="23"/>
        </w:numPr>
        <w:shd w:val="clear" w:color="auto" w:fill="FFFFFF" w:themeFill="background1"/>
        <w:spacing w:after="0" w:line="240" w:lineRule="auto"/>
        <w:rPr>
          <w:sz w:val="20"/>
          <w:szCs w:val="20"/>
        </w:rPr>
      </w:pPr>
      <w:r w:rsidRPr="00BF5B1A">
        <w:rPr>
          <w:sz w:val="20"/>
          <w:szCs w:val="20"/>
        </w:rPr>
        <w:t>Participants will conduct a brief presentation on their research results at a faculty brown bag/workshop in fall 2011.</w:t>
      </w:r>
    </w:p>
    <w:p w14:paraId="2BB09F05" w14:textId="77777777" w:rsidR="00C40F45" w:rsidRPr="00BF5B1A" w:rsidRDefault="00C40F45" w:rsidP="00C40F45">
      <w:pPr>
        <w:numPr>
          <w:ilvl w:val="0"/>
          <w:numId w:val="23"/>
        </w:numPr>
        <w:shd w:val="clear" w:color="auto" w:fill="FFFFFF" w:themeFill="background1"/>
        <w:spacing w:after="0" w:line="240" w:lineRule="auto"/>
        <w:rPr>
          <w:sz w:val="20"/>
          <w:szCs w:val="20"/>
        </w:rPr>
      </w:pPr>
      <w:r w:rsidRPr="00BF5B1A">
        <w:rPr>
          <w:sz w:val="20"/>
          <w:szCs w:val="20"/>
        </w:rPr>
        <w:t>Participants may be asked to serve on the selection committee for future Project RITE grants.</w:t>
      </w:r>
    </w:p>
    <w:sectPr w:rsidR="00C40F45" w:rsidRPr="00BF5B1A" w:rsidSect="00D601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5D82" w14:textId="77777777" w:rsidR="005B6597" w:rsidRDefault="005B6597" w:rsidP="00D60173">
      <w:pPr>
        <w:spacing w:after="0" w:line="240" w:lineRule="auto"/>
      </w:pPr>
      <w:r>
        <w:separator/>
      </w:r>
    </w:p>
  </w:endnote>
  <w:endnote w:type="continuationSeparator" w:id="0">
    <w:p w14:paraId="3EB593A0" w14:textId="77777777" w:rsidR="005B6597" w:rsidRDefault="005B6597" w:rsidP="00D6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E131" w14:textId="77777777" w:rsidR="00E37841" w:rsidRPr="00E37841" w:rsidRDefault="00E37841" w:rsidP="00E37841">
    <w:pPr>
      <w:pStyle w:val="Footer"/>
      <w:jc w:val="center"/>
      <w:rPr>
        <w:b/>
        <w:sz w:val="20"/>
        <w:szCs w:val="20"/>
      </w:rPr>
    </w:pPr>
    <w:r w:rsidRPr="00E37841">
      <w:rPr>
        <w:b/>
        <w:sz w:val="20"/>
        <w:szCs w:val="20"/>
      </w:rPr>
      <w:t>~ OVER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3D1D" w14:textId="77777777" w:rsidR="005B6597" w:rsidRDefault="005B6597" w:rsidP="00D60173">
      <w:pPr>
        <w:spacing w:after="0" w:line="240" w:lineRule="auto"/>
      </w:pPr>
      <w:r>
        <w:separator/>
      </w:r>
    </w:p>
  </w:footnote>
  <w:footnote w:type="continuationSeparator" w:id="0">
    <w:p w14:paraId="142A30D0" w14:textId="77777777" w:rsidR="005B6597" w:rsidRDefault="005B6597" w:rsidP="00D601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90"/>
    <w:multiLevelType w:val="hybridMultilevel"/>
    <w:tmpl w:val="61A80896"/>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2DE2"/>
    <w:multiLevelType w:val="hybridMultilevel"/>
    <w:tmpl w:val="FE6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0F03"/>
    <w:multiLevelType w:val="hybridMultilevel"/>
    <w:tmpl w:val="55C86870"/>
    <w:lvl w:ilvl="0" w:tplc="048CB45A">
      <w:start w:val="1"/>
      <w:numFmt w:val="bullet"/>
      <w:lvlText w:val="•"/>
      <w:lvlJc w:val="left"/>
      <w:pPr>
        <w:tabs>
          <w:tab w:val="num" w:pos="720"/>
        </w:tabs>
        <w:ind w:left="720" w:hanging="360"/>
      </w:pPr>
      <w:rPr>
        <w:rFonts w:ascii="Times New Roman" w:hAnsi="Times New Roman" w:hint="default"/>
      </w:rPr>
    </w:lvl>
    <w:lvl w:ilvl="1" w:tplc="9544D8E4" w:tentative="1">
      <w:start w:val="1"/>
      <w:numFmt w:val="bullet"/>
      <w:lvlText w:val="•"/>
      <w:lvlJc w:val="left"/>
      <w:pPr>
        <w:tabs>
          <w:tab w:val="num" w:pos="1440"/>
        </w:tabs>
        <w:ind w:left="1440" w:hanging="360"/>
      </w:pPr>
      <w:rPr>
        <w:rFonts w:ascii="Times New Roman" w:hAnsi="Times New Roman" w:hint="default"/>
      </w:rPr>
    </w:lvl>
    <w:lvl w:ilvl="2" w:tplc="5304275A" w:tentative="1">
      <w:start w:val="1"/>
      <w:numFmt w:val="bullet"/>
      <w:lvlText w:val="•"/>
      <w:lvlJc w:val="left"/>
      <w:pPr>
        <w:tabs>
          <w:tab w:val="num" w:pos="2160"/>
        </w:tabs>
        <w:ind w:left="2160" w:hanging="360"/>
      </w:pPr>
      <w:rPr>
        <w:rFonts w:ascii="Times New Roman" w:hAnsi="Times New Roman" w:hint="default"/>
      </w:rPr>
    </w:lvl>
    <w:lvl w:ilvl="3" w:tplc="FB720AAC" w:tentative="1">
      <w:start w:val="1"/>
      <w:numFmt w:val="bullet"/>
      <w:lvlText w:val="•"/>
      <w:lvlJc w:val="left"/>
      <w:pPr>
        <w:tabs>
          <w:tab w:val="num" w:pos="2880"/>
        </w:tabs>
        <w:ind w:left="2880" w:hanging="360"/>
      </w:pPr>
      <w:rPr>
        <w:rFonts w:ascii="Times New Roman" w:hAnsi="Times New Roman" w:hint="default"/>
      </w:rPr>
    </w:lvl>
    <w:lvl w:ilvl="4" w:tplc="B8E0FC00" w:tentative="1">
      <w:start w:val="1"/>
      <w:numFmt w:val="bullet"/>
      <w:lvlText w:val="•"/>
      <w:lvlJc w:val="left"/>
      <w:pPr>
        <w:tabs>
          <w:tab w:val="num" w:pos="3600"/>
        </w:tabs>
        <w:ind w:left="3600" w:hanging="360"/>
      </w:pPr>
      <w:rPr>
        <w:rFonts w:ascii="Times New Roman" w:hAnsi="Times New Roman" w:hint="default"/>
      </w:rPr>
    </w:lvl>
    <w:lvl w:ilvl="5" w:tplc="2662EEB8" w:tentative="1">
      <w:start w:val="1"/>
      <w:numFmt w:val="bullet"/>
      <w:lvlText w:val="•"/>
      <w:lvlJc w:val="left"/>
      <w:pPr>
        <w:tabs>
          <w:tab w:val="num" w:pos="4320"/>
        </w:tabs>
        <w:ind w:left="4320" w:hanging="360"/>
      </w:pPr>
      <w:rPr>
        <w:rFonts w:ascii="Times New Roman" w:hAnsi="Times New Roman" w:hint="default"/>
      </w:rPr>
    </w:lvl>
    <w:lvl w:ilvl="6" w:tplc="D17043EA" w:tentative="1">
      <w:start w:val="1"/>
      <w:numFmt w:val="bullet"/>
      <w:lvlText w:val="•"/>
      <w:lvlJc w:val="left"/>
      <w:pPr>
        <w:tabs>
          <w:tab w:val="num" w:pos="5040"/>
        </w:tabs>
        <w:ind w:left="5040" w:hanging="360"/>
      </w:pPr>
      <w:rPr>
        <w:rFonts w:ascii="Times New Roman" w:hAnsi="Times New Roman" w:hint="default"/>
      </w:rPr>
    </w:lvl>
    <w:lvl w:ilvl="7" w:tplc="F3DCBE68" w:tentative="1">
      <w:start w:val="1"/>
      <w:numFmt w:val="bullet"/>
      <w:lvlText w:val="•"/>
      <w:lvlJc w:val="left"/>
      <w:pPr>
        <w:tabs>
          <w:tab w:val="num" w:pos="5760"/>
        </w:tabs>
        <w:ind w:left="5760" w:hanging="360"/>
      </w:pPr>
      <w:rPr>
        <w:rFonts w:ascii="Times New Roman" w:hAnsi="Times New Roman" w:hint="default"/>
      </w:rPr>
    </w:lvl>
    <w:lvl w:ilvl="8" w:tplc="49BE78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D74B11"/>
    <w:multiLevelType w:val="hybridMultilevel"/>
    <w:tmpl w:val="0FD47792"/>
    <w:lvl w:ilvl="0" w:tplc="F67E0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65053"/>
    <w:multiLevelType w:val="hybridMultilevel"/>
    <w:tmpl w:val="B1A48984"/>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507A1"/>
    <w:multiLevelType w:val="multilevel"/>
    <w:tmpl w:val="AF8C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57CBE"/>
    <w:multiLevelType w:val="hybridMultilevel"/>
    <w:tmpl w:val="8BAE37A4"/>
    <w:lvl w:ilvl="0" w:tplc="DC8EE7AE">
      <w:start w:val="1"/>
      <w:numFmt w:val="bullet"/>
      <w:lvlText w:val="•"/>
      <w:lvlJc w:val="left"/>
      <w:pPr>
        <w:tabs>
          <w:tab w:val="num" w:pos="720"/>
        </w:tabs>
        <w:ind w:left="720" w:hanging="360"/>
      </w:pPr>
      <w:rPr>
        <w:rFonts w:ascii="Times New Roman" w:hAnsi="Times New Roman" w:hint="default"/>
      </w:rPr>
    </w:lvl>
    <w:lvl w:ilvl="1" w:tplc="BB787C76" w:tentative="1">
      <w:start w:val="1"/>
      <w:numFmt w:val="bullet"/>
      <w:lvlText w:val="•"/>
      <w:lvlJc w:val="left"/>
      <w:pPr>
        <w:tabs>
          <w:tab w:val="num" w:pos="1440"/>
        </w:tabs>
        <w:ind w:left="1440" w:hanging="360"/>
      </w:pPr>
      <w:rPr>
        <w:rFonts w:ascii="Times New Roman" w:hAnsi="Times New Roman" w:hint="default"/>
      </w:rPr>
    </w:lvl>
    <w:lvl w:ilvl="2" w:tplc="43CEB574" w:tentative="1">
      <w:start w:val="1"/>
      <w:numFmt w:val="bullet"/>
      <w:lvlText w:val="•"/>
      <w:lvlJc w:val="left"/>
      <w:pPr>
        <w:tabs>
          <w:tab w:val="num" w:pos="2160"/>
        </w:tabs>
        <w:ind w:left="2160" w:hanging="360"/>
      </w:pPr>
      <w:rPr>
        <w:rFonts w:ascii="Times New Roman" w:hAnsi="Times New Roman" w:hint="default"/>
      </w:rPr>
    </w:lvl>
    <w:lvl w:ilvl="3" w:tplc="D46AA106" w:tentative="1">
      <w:start w:val="1"/>
      <w:numFmt w:val="bullet"/>
      <w:lvlText w:val="•"/>
      <w:lvlJc w:val="left"/>
      <w:pPr>
        <w:tabs>
          <w:tab w:val="num" w:pos="2880"/>
        </w:tabs>
        <w:ind w:left="2880" w:hanging="360"/>
      </w:pPr>
      <w:rPr>
        <w:rFonts w:ascii="Times New Roman" w:hAnsi="Times New Roman" w:hint="default"/>
      </w:rPr>
    </w:lvl>
    <w:lvl w:ilvl="4" w:tplc="D046C854" w:tentative="1">
      <w:start w:val="1"/>
      <w:numFmt w:val="bullet"/>
      <w:lvlText w:val="•"/>
      <w:lvlJc w:val="left"/>
      <w:pPr>
        <w:tabs>
          <w:tab w:val="num" w:pos="3600"/>
        </w:tabs>
        <w:ind w:left="3600" w:hanging="360"/>
      </w:pPr>
      <w:rPr>
        <w:rFonts w:ascii="Times New Roman" w:hAnsi="Times New Roman" w:hint="default"/>
      </w:rPr>
    </w:lvl>
    <w:lvl w:ilvl="5" w:tplc="D22A1B26" w:tentative="1">
      <w:start w:val="1"/>
      <w:numFmt w:val="bullet"/>
      <w:lvlText w:val="•"/>
      <w:lvlJc w:val="left"/>
      <w:pPr>
        <w:tabs>
          <w:tab w:val="num" w:pos="4320"/>
        </w:tabs>
        <w:ind w:left="4320" w:hanging="360"/>
      </w:pPr>
      <w:rPr>
        <w:rFonts w:ascii="Times New Roman" w:hAnsi="Times New Roman" w:hint="default"/>
      </w:rPr>
    </w:lvl>
    <w:lvl w:ilvl="6" w:tplc="D3ACF9EC" w:tentative="1">
      <w:start w:val="1"/>
      <w:numFmt w:val="bullet"/>
      <w:lvlText w:val="•"/>
      <w:lvlJc w:val="left"/>
      <w:pPr>
        <w:tabs>
          <w:tab w:val="num" w:pos="5040"/>
        </w:tabs>
        <w:ind w:left="5040" w:hanging="360"/>
      </w:pPr>
      <w:rPr>
        <w:rFonts w:ascii="Times New Roman" w:hAnsi="Times New Roman" w:hint="default"/>
      </w:rPr>
    </w:lvl>
    <w:lvl w:ilvl="7" w:tplc="9CF6FD54" w:tentative="1">
      <w:start w:val="1"/>
      <w:numFmt w:val="bullet"/>
      <w:lvlText w:val="•"/>
      <w:lvlJc w:val="left"/>
      <w:pPr>
        <w:tabs>
          <w:tab w:val="num" w:pos="5760"/>
        </w:tabs>
        <w:ind w:left="5760" w:hanging="360"/>
      </w:pPr>
      <w:rPr>
        <w:rFonts w:ascii="Times New Roman" w:hAnsi="Times New Roman" w:hint="default"/>
      </w:rPr>
    </w:lvl>
    <w:lvl w:ilvl="8" w:tplc="26D2AD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631F94"/>
    <w:multiLevelType w:val="multilevel"/>
    <w:tmpl w:val="699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E0815"/>
    <w:multiLevelType w:val="hybridMultilevel"/>
    <w:tmpl w:val="89FC1AF8"/>
    <w:lvl w:ilvl="0" w:tplc="2098E168">
      <w:start w:val="1"/>
      <w:numFmt w:val="bullet"/>
      <w:lvlText w:val="•"/>
      <w:lvlJc w:val="left"/>
      <w:pPr>
        <w:tabs>
          <w:tab w:val="num" w:pos="720"/>
        </w:tabs>
        <w:ind w:left="720" w:hanging="360"/>
      </w:pPr>
      <w:rPr>
        <w:rFonts w:ascii="Times New Roman" w:hAnsi="Times New Roman" w:hint="default"/>
      </w:rPr>
    </w:lvl>
    <w:lvl w:ilvl="1" w:tplc="D326168A" w:tentative="1">
      <w:start w:val="1"/>
      <w:numFmt w:val="bullet"/>
      <w:lvlText w:val="•"/>
      <w:lvlJc w:val="left"/>
      <w:pPr>
        <w:tabs>
          <w:tab w:val="num" w:pos="1440"/>
        </w:tabs>
        <w:ind w:left="1440" w:hanging="360"/>
      </w:pPr>
      <w:rPr>
        <w:rFonts w:ascii="Times New Roman" w:hAnsi="Times New Roman" w:hint="default"/>
      </w:rPr>
    </w:lvl>
    <w:lvl w:ilvl="2" w:tplc="F572CD14" w:tentative="1">
      <w:start w:val="1"/>
      <w:numFmt w:val="bullet"/>
      <w:lvlText w:val="•"/>
      <w:lvlJc w:val="left"/>
      <w:pPr>
        <w:tabs>
          <w:tab w:val="num" w:pos="2160"/>
        </w:tabs>
        <w:ind w:left="2160" w:hanging="360"/>
      </w:pPr>
      <w:rPr>
        <w:rFonts w:ascii="Times New Roman" w:hAnsi="Times New Roman" w:hint="default"/>
      </w:rPr>
    </w:lvl>
    <w:lvl w:ilvl="3" w:tplc="2AE4F600" w:tentative="1">
      <w:start w:val="1"/>
      <w:numFmt w:val="bullet"/>
      <w:lvlText w:val="•"/>
      <w:lvlJc w:val="left"/>
      <w:pPr>
        <w:tabs>
          <w:tab w:val="num" w:pos="2880"/>
        </w:tabs>
        <w:ind w:left="2880" w:hanging="360"/>
      </w:pPr>
      <w:rPr>
        <w:rFonts w:ascii="Times New Roman" w:hAnsi="Times New Roman" w:hint="default"/>
      </w:rPr>
    </w:lvl>
    <w:lvl w:ilvl="4" w:tplc="2264A1D0" w:tentative="1">
      <w:start w:val="1"/>
      <w:numFmt w:val="bullet"/>
      <w:lvlText w:val="•"/>
      <w:lvlJc w:val="left"/>
      <w:pPr>
        <w:tabs>
          <w:tab w:val="num" w:pos="3600"/>
        </w:tabs>
        <w:ind w:left="3600" w:hanging="360"/>
      </w:pPr>
      <w:rPr>
        <w:rFonts w:ascii="Times New Roman" w:hAnsi="Times New Roman" w:hint="default"/>
      </w:rPr>
    </w:lvl>
    <w:lvl w:ilvl="5" w:tplc="31783476" w:tentative="1">
      <w:start w:val="1"/>
      <w:numFmt w:val="bullet"/>
      <w:lvlText w:val="•"/>
      <w:lvlJc w:val="left"/>
      <w:pPr>
        <w:tabs>
          <w:tab w:val="num" w:pos="4320"/>
        </w:tabs>
        <w:ind w:left="4320" w:hanging="360"/>
      </w:pPr>
      <w:rPr>
        <w:rFonts w:ascii="Times New Roman" w:hAnsi="Times New Roman" w:hint="default"/>
      </w:rPr>
    </w:lvl>
    <w:lvl w:ilvl="6" w:tplc="25548936" w:tentative="1">
      <w:start w:val="1"/>
      <w:numFmt w:val="bullet"/>
      <w:lvlText w:val="•"/>
      <w:lvlJc w:val="left"/>
      <w:pPr>
        <w:tabs>
          <w:tab w:val="num" w:pos="5040"/>
        </w:tabs>
        <w:ind w:left="5040" w:hanging="360"/>
      </w:pPr>
      <w:rPr>
        <w:rFonts w:ascii="Times New Roman" w:hAnsi="Times New Roman" w:hint="default"/>
      </w:rPr>
    </w:lvl>
    <w:lvl w:ilvl="7" w:tplc="3E800914" w:tentative="1">
      <w:start w:val="1"/>
      <w:numFmt w:val="bullet"/>
      <w:lvlText w:val="•"/>
      <w:lvlJc w:val="left"/>
      <w:pPr>
        <w:tabs>
          <w:tab w:val="num" w:pos="5760"/>
        </w:tabs>
        <w:ind w:left="5760" w:hanging="360"/>
      </w:pPr>
      <w:rPr>
        <w:rFonts w:ascii="Times New Roman" w:hAnsi="Times New Roman" w:hint="default"/>
      </w:rPr>
    </w:lvl>
    <w:lvl w:ilvl="8" w:tplc="A67087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9E75C5"/>
    <w:multiLevelType w:val="hybridMultilevel"/>
    <w:tmpl w:val="B61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94FE5"/>
    <w:multiLevelType w:val="hybridMultilevel"/>
    <w:tmpl w:val="F30CB34E"/>
    <w:lvl w:ilvl="0" w:tplc="2AF2C956">
      <w:start w:val="1"/>
      <w:numFmt w:val="bullet"/>
      <w:lvlText w:val="•"/>
      <w:lvlJc w:val="left"/>
      <w:pPr>
        <w:tabs>
          <w:tab w:val="num" w:pos="720"/>
        </w:tabs>
        <w:ind w:left="720" w:hanging="360"/>
      </w:pPr>
      <w:rPr>
        <w:rFonts w:ascii="Times New Roman" w:hAnsi="Times New Roman" w:hint="default"/>
      </w:rPr>
    </w:lvl>
    <w:lvl w:ilvl="1" w:tplc="6EFC143A">
      <w:start w:val="1"/>
      <w:numFmt w:val="bullet"/>
      <w:lvlText w:val="•"/>
      <w:lvlJc w:val="left"/>
      <w:pPr>
        <w:tabs>
          <w:tab w:val="num" w:pos="1440"/>
        </w:tabs>
        <w:ind w:left="1440" w:hanging="360"/>
      </w:pPr>
      <w:rPr>
        <w:rFonts w:ascii="Times New Roman" w:hAnsi="Times New Roman" w:hint="default"/>
      </w:rPr>
    </w:lvl>
    <w:lvl w:ilvl="2" w:tplc="39DAB6B4" w:tentative="1">
      <w:start w:val="1"/>
      <w:numFmt w:val="bullet"/>
      <w:lvlText w:val="•"/>
      <w:lvlJc w:val="left"/>
      <w:pPr>
        <w:tabs>
          <w:tab w:val="num" w:pos="2160"/>
        </w:tabs>
        <w:ind w:left="2160" w:hanging="360"/>
      </w:pPr>
      <w:rPr>
        <w:rFonts w:ascii="Times New Roman" w:hAnsi="Times New Roman" w:hint="default"/>
      </w:rPr>
    </w:lvl>
    <w:lvl w:ilvl="3" w:tplc="C94623EA" w:tentative="1">
      <w:start w:val="1"/>
      <w:numFmt w:val="bullet"/>
      <w:lvlText w:val="•"/>
      <w:lvlJc w:val="left"/>
      <w:pPr>
        <w:tabs>
          <w:tab w:val="num" w:pos="2880"/>
        </w:tabs>
        <w:ind w:left="2880" w:hanging="360"/>
      </w:pPr>
      <w:rPr>
        <w:rFonts w:ascii="Times New Roman" w:hAnsi="Times New Roman" w:hint="default"/>
      </w:rPr>
    </w:lvl>
    <w:lvl w:ilvl="4" w:tplc="09CE7080" w:tentative="1">
      <w:start w:val="1"/>
      <w:numFmt w:val="bullet"/>
      <w:lvlText w:val="•"/>
      <w:lvlJc w:val="left"/>
      <w:pPr>
        <w:tabs>
          <w:tab w:val="num" w:pos="3600"/>
        </w:tabs>
        <w:ind w:left="3600" w:hanging="360"/>
      </w:pPr>
      <w:rPr>
        <w:rFonts w:ascii="Times New Roman" w:hAnsi="Times New Roman" w:hint="default"/>
      </w:rPr>
    </w:lvl>
    <w:lvl w:ilvl="5" w:tplc="47A4AAF0" w:tentative="1">
      <w:start w:val="1"/>
      <w:numFmt w:val="bullet"/>
      <w:lvlText w:val="•"/>
      <w:lvlJc w:val="left"/>
      <w:pPr>
        <w:tabs>
          <w:tab w:val="num" w:pos="4320"/>
        </w:tabs>
        <w:ind w:left="4320" w:hanging="360"/>
      </w:pPr>
      <w:rPr>
        <w:rFonts w:ascii="Times New Roman" w:hAnsi="Times New Roman" w:hint="default"/>
      </w:rPr>
    </w:lvl>
    <w:lvl w:ilvl="6" w:tplc="53C2CEDC" w:tentative="1">
      <w:start w:val="1"/>
      <w:numFmt w:val="bullet"/>
      <w:lvlText w:val="•"/>
      <w:lvlJc w:val="left"/>
      <w:pPr>
        <w:tabs>
          <w:tab w:val="num" w:pos="5040"/>
        </w:tabs>
        <w:ind w:left="5040" w:hanging="360"/>
      </w:pPr>
      <w:rPr>
        <w:rFonts w:ascii="Times New Roman" w:hAnsi="Times New Roman" w:hint="default"/>
      </w:rPr>
    </w:lvl>
    <w:lvl w:ilvl="7" w:tplc="542A312C" w:tentative="1">
      <w:start w:val="1"/>
      <w:numFmt w:val="bullet"/>
      <w:lvlText w:val="•"/>
      <w:lvlJc w:val="left"/>
      <w:pPr>
        <w:tabs>
          <w:tab w:val="num" w:pos="5760"/>
        </w:tabs>
        <w:ind w:left="5760" w:hanging="360"/>
      </w:pPr>
      <w:rPr>
        <w:rFonts w:ascii="Times New Roman" w:hAnsi="Times New Roman" w:hint="default"/>
      </w:rPr>
    </w:lvl>
    <w:lvl w:ilvl="8" w:tplc="E7344D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B1799B"/>
    <w:multiLevelType w:val="hybridMultilevel"/>
    <w:tmpl w:val="0F50D550"/>
    <w:lvl w:ilvl="0" w:tplc="0602D10E">
      <w:start w:val="1"/>
      <w:numFmt w:val="bullet"/>
      <w:lvlText w:val="•"/>
      <w:lvlJc w:val="left"/>
      <w:pPr>
        <w:tabs>
          <w:tab w:val="num" w:pos="720"/>
        </w:tabs>
        <w:ind w:left="720" w:hanging="360"/>
      </w:pPr>
      <w:rPr>
        <w:rFonts w:ascii="Times New Roman" w:hAnsi="Times New Roman" w:hint="default"/>
      </w:rPr>
    </w:lvl>
    <w:lvl w:ilvl="1" w:tplc="8D706252" w:tentative="1">
      <w:start w:val="1"/>
      <w:numFmt w:val="bullet"/>
      <w:lvlText w:val="•"/>
      <w:lvlJc w:val="left"/>
      <w:pPr>
        <w:tabs>
          <w:tab w:val="num" w:pos="1440"/>
        </w:tabs>
        <w:ind w:left="1440" w:hanging="360"/>
      </w:pPr>
      <w:rPr>
        <w:rFonts w:ascii="Times New Roman" w:hAnsi="Times New Roman" w:hint="default"/>
      </w:rPr>
    </w:lvl>
    <w:lvl w:ilvl="2" w:tplc="41C2FA7A" w:tentative="1">
      <w:start w:val="1"/>
      <w:numFmt w:val="bullet"/>
      <w:lvlText w:val="•"/>
      <w:lvlJc w:val="left"/>
      <w:pPr>
        <w:tabs>
          <w:tab w:val="num" w:pos="2160"/>
        </w:tabs>
        <w:ind w:left="2160" w:hanging="360"/>
      </w:pPr>
      <w:rPr>
        <w:rFonts w:ascii="Times New Roman" w:hAnsi="Times New Roman" w:hint="default"/>
      </w:rPr>
    </w:lvl>
    <w:lvl w:ilvl="3" w:tplc="BAF249B2" w:tentative="1">
      <w:start w:val="1"/>
      <w:numFmt w:val="bullet"/>
      <w:lvlText w:val="•"/>
      <w:lvlJc w:val="left"/>
      <w:pPr>
        <w:tabs>
          <w:tab w:val="num" w:pos="2880"/>
        </w:tabs>
        <w:ind w:left="2880" w:hanging="360"/>
      </w:pPr>
      <w:rPr>
        <w:rFonts w:ascii="Times New Roman" w:hAnsi="Times New Roman" w:hint="default"/>
      </w:rPr>
    </w:lvl>
    <w:lvl w:ilvl="4" w:tplc="B6BCE836" w:tentative="1">
      <w:start w:val="1"/>
      <w:numFmt w:val="bullet"/>
      <w:lvlText w:val="•"/>
      <w:lvlJc w:val="left"/>
      <w:pPr>
        <w:tabs>
          <w:tab w:val="num" w:pos="3600"/>
        </w:tabs>
        <w:ind w:left="3600" w:hanging="360"/>
      </w:pPr>
      <w:rPr>
        <w:rFonts w:ascii="Times New Roman" w:hAnsi="Times New Roman" w:hint="default"/>
      </w:rPr>
    </w:lvl>
    <w:lvl w:ilvl="5" w:tplc="1F2E83C4" w:tentative="1">
      <w:start w:val="1"/>
      <w:numFmt w:val="bullet"/>
      <w:lvlText w:val="•"/>
      <w:lvlJc w:val="left"/>
      <w:pPr>
        <w:tabs>
          <w:tab w:val="num" w:pos="4320"/>
        </w:tabs>
        <w:ind w:left="4320" w:hanging="360"/>
      </w:pPr>
      <w:rPr>
        <w:rFonts w:ascii="Times New Roman" w:hAnsi="Times New Roman" w:hint="default"/>
      </w:rPr>
    </w:lvl>
    <w:lvl w:ilvl="6" w:tplc="9F26DC50" w:tentative="1">
      <w:start w:val="1"/>
      <w:numFmt w:val="bullet"/>
      <w:lvlText w:val="•"/>
      <w:lvlJc w:val="left"/>
      <w:pPr>
        <w:tabs>
          <w:tab w:val="num" w:pos="5040"/>
        </w:tabs>
        <w:ind w:left="5040" w:hanging="360"/>
      </w:pPr>
      <w:rPr>
        <w:rFonts w:ascii="Times New Roman" w:hAnsi="Times New Roman" w:hint="default"/>
      </w:rPr>
    </w:lvl>
    <w:lvl w:ilvl="7" w:tplc="91DE7B3A" w:tentative="1">
      <w:start w:val="1"/>
      <w:numFmt w:val="bullet"/>
      <w:lvlText w:val="•"/>
      <w:lvlJc w:val="left"/>
      <w:pPr>
        <w:tabs>
          <w:tab w:val="num" w:pos="5760"/>
        </w:tabs>
        <w:ind w:left="5760" w:hanging="360"/>
      </w:pPr>
      <w:rPr>
        <w:rFonts w:ascii="Times New Roman" w:hAnsi="Times New Roman" w:hint="default"/>
      </w:rPr>
    </w:lvl>
    <w:lvl w:ilvl="8" w:tplc="C01C94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764C95"/>
    <w:multiLevelType w:val="hybridMultilevel"/>
    <w:tmpl w:val="3CAC0666"/>
    <w:lvl w:ilvl="0" w:tplc="3AD44A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472AD"/>
    <w:multiLevelType w:val="hybridMultilevel"/>
    <w:tmpl w:val="719015E6"/>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9A4A80"/>
    <w:multiLevelType w:val="hybridMultilevel"/>
    <w:tmpl w:val="D05E2090"/>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89720A"/>
    <w:multiLevelType w:val="hybridMultilevel"/>
    <w:tmpl w:val="50F06466"/>
    <w:lvl w:ilvl="0" w:tplc="F67E0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776EF"/>
    <w:multiLevelType w:val="hybridMultilevel"/>
    <w:tmpl w:val="16F86C40"/>
    <w:lvl w:ilvl="0" w:tplc="5E1CE5C4">
      <w:start w:val="1"/>
      <w:numFmt w:val="bullet"/>
      <w:lvlText w:val="•"/>
      <w:lvlJc w:val="left"/>
      <w:pPr>
        <w:tabs>
          <w:tab w:val="num" w:pos="720"/>
        </w:tabs>
        <w:ind w:left="720" w:hanging="360"/>
      </w:pPr>
      <w:rPr>
        <w:rFonts w:ascii="Times New Roman" w:hAnsi="Times New Roman" w:hint="default"/>
      </w:rPr>
    </w:lvl>
    <w:lvl w:ilvl="1" w:tplc="3544F04E" w:tentative="1">
      <w:start w:val="1"/>
      <w:numFmt w:val="bullet"/>
      <w:lvlText w:val="•"/>
      <w:lvlJc w:val="left"/>
      <w:pPr>
        <w:tabs>
          <w:tab w:val="num" w:pos="1440"/>
        </w:tabs>
        <w:ind w:left="1440" w:hanging="360"/>
      </w:pPr>
      <w:rPr>
        <w:rFonts w:ascii="Times New Roman" w:hAnsi="Times New Roman" w:hint="default"/>
      </w:rPr>
    </w:lvl>
    <w:lvl w:ilvl="2" w:tplc="8CFE58CA" w:tentative="1">
      <w:start w:val="1"/>
      <w:numFmt w:val="bullet"/>
      <w:lvlText w:val="•"/>
      <w:lvlJc w:val="left"/>
      <w:pPr>
        <w:tabs>
          <w:tab w:val="num" w:pos="2160"/>
        </w:tabs>
        <w:ind w:left="2160" w:hanging="360"/>
      </w:pPr>
      <w:rPr>
        <w:rFonts w:ascii="Times New Roman" w:hAnsi="Times New Roman" w:hint="default"/>
      </w:rPr>
    </w:lvl>
    <w:lvl w:ilvl="3" w:tplc="C2EAFC12" w:tentative="1">
      <w:start w:val="1"/>
      <w:numFmt w:val="bullet"/>
      <w:lvlText w:val="•"/>
      <w:lvlJc w:val="left"/>
      <w:pPr>
        <w:tabs>
          <w:tab w:val="num" w:pos="2880"/>
        </w:tabs>
        <w:ind w:left="2880" w:hanging="360"/>
      </w:pPr>
      <w:rPr>
        <w:rFonts w:ascii="Times New Roman" w:hAnsi="Times New Roman" w:hint="default"/>
      </w:rPr>
    </w:lvl>
    <w:lvl w:ilvl="4" w:tplc="D20000AC" w:tentative="1">
      <w:start w:val="1"/>
      <w:numFmt w:val="bullet"/>
      <w:lvlText w:val="•"/>
      <w:lvlJc w:val="left"/>
      <w:pPr>
        <w:tabs>
          <w:tab w:val="num" w:pos="3600"/>
        </w:tabs>
        <w:ind w:left="3600" w:hanging="360"/>
      </w:pPr>
      <w:rPr>
        <w:rFonts w:ascii="Times New Roman" w:hAnsi="Times New Roman" w:hint="default"/>
      </w:rPr>
    </w:lvl>
    <w:lvl w:ilvl="5" w:tplc="4594D5FA" w:tentative="1">
      <w:start w:val="1"/>
      <w:numFmt w:val="bullet"/>
      <w:lvlText w:val="•"/>
      <w:lvlJc w:val="left"/>
      <w:pPr>
        <w:tabs>
          <w:tab w:val="num" w:pos="4320"/>
        </w:tabs>
        <w:ind w:left="4320" w:hanging="360"/>
      </w:pPr>
      <w:rPr>
        <w:rFonts w:ascii="Times New Roman" w:hAnsi="Times New Roman" w:hint="default"/>
      </w:rPr>
    </w:lvl>
    <w:lvl w:ilvl="6" w:tplc="60B430DE" w:tentative="1">
      <w:start w:val="1"/>
      <w:numFmt w:val="bullet"/>
      <w:lvlText w:val="•"/>
      <w:lvlJc w:val="left"/>
      <w:pPr>
        <w:tabs>
          <w:tab w:val="num" w:pos="5040"/>
        </w:tabs>
        <w:ind w:left="5040" w:hanging="360"/>
      </w:pPr>
      <w:rPr>
        <w:rFonts w:ascii="Times New Roman" w:hAnsi="Times New Roman" w:hint="default"/>
      </w:rPr>
    </w:lvl>
    <w:lvl w:ilvl="7" w:tplc="18108520" w:tentative="1">
      <w:start w:val="1"/>
      <w:numFmt w:val="bullet"/>
      <w:lvlText w:val="•"/>
      <w:lvlJc w:val="left"/>
      <w:pPr>
        <w:tabs>
          <w:tab w:val="num" w:pos="5760"/>
        </w:tabs>
        <w:ind w:left="5760" w:hanging="360"/>
      </w:pPr>
      <w:rPr>
        <w:rFonts w:ascii="Times New Roman" w:hAnsi="Times New Roman" w:hint="default"/>
      </w:rPr>
    </w:lvl>
    <w:lvl w:ilvl="8" w:tplc="948A0ED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775E99"/>
    <w:multiLevelType w:val="hybridMultilevel"/>
    <w:tmpl w:val="BAA4BD5E"/>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7159D2"/>
    <w:multiLevelType w:val="hybridMultilevel"/>
    <w:tmpl w:val="0790887A"/>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745F77"/>
    <w:multiLevelType w:val="hybridMultilevel"/>
    <w:tmpl w:val="3A08A000"/>
    <w:lvl w:ilvl="0" w:tplc="2AF2C95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B5BE1"/>
    <w:multiLevelType w:val="hybridMultilevel"/>
    <w:tmpl w:val="060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0780A"/>
    <w:multiLevelType w:val="hybridMultilevel"/>
    <w:tmpl w:val="E3468C50"/>
    <w:lvl w:ilvl="0" w:tplc="5412B9C8">
      <w:start w:val="1"/>
      <w:numFmt w:val="bullet"/>
      <w:lvlText w:val="•"/>
      <w:lvlJc w:val="left"/>
      <w:pPr>
        <w:tabs>
          <w:tab w:val="num" w:pos="720"/>
        </w:tabs>
        <w:ind w:left="720" w:hanging="360"/>
      </w:pPr>
      <w:rPr>
        <w:rFonts w:ascii="Times New Roman" w:hAnsi="Times New Roman" w:hint="default"/>
      </w:rPr>
    </w:lvl>
    <w:lvl w:ilvl="1" w:tplc="DE68BEAC" w:tentative="1">
      <w:start w:val="1"/>
      <w:numFmt w:val="bullet"/>
      <w:lvlText w:val="•"/>
      <w:lvlJc w:val="left"/>
      <w:pPr>
        <w:tabs>
          <w:tab w:val="num" w:pos="1440"/>
        </w:tabs>
        <w:ind w:left="1440" w:hanging="360"/>
      </w:pPr>
      <w:rPr>
        <w:rFonts w:ascii="Times New Roman" w:hAnsi="Times New Roman" w:hint="default"/>
      </w:rPr>
    </w:lvl>
    <w:lvl w:ilvl="2" w:tplc="61520D58" w:tentative="1">
      <w:start w:val="1"/>
      <w:numFmt w:val="bullet"/>
      <w:lvlText w:val="•"/>
      <w:lvlJc w:val="left"/>
      <w:pPr>
        <w:tabs>
          <w:tab w:val="num" w:pos="2160"/>
        </w:tabs>
        <w:ind w:left="2160" w:hanging="360"/>
      </w:pPr>
      <w:rPr>
        <w:rFonts w:ascii="Times New Roman" w:hAnsi="Times New Roman" w:hint="default"/>
      </w:rPr>
    </w:lvl>
    <w:lvl w:ilvl="3" w:tplc="62DE5AC8" w:tentative="1">
      <w:start w:val="1"/>
      <w:numFmt w:val="bullet"/>
      <w:lvlText w:val="•"/>
      <w:lvlJc w:val="left"/>
      <w:pPr>
        <w:tabs>
          <w:tab w:val="num" w:pos="2880"/>
        </w:tabs>
        <w:ind w:left="2880" w:hanging="360"/>
      </w:pPr>
      <w:rPr>
        <w:rFonts w:ascii="Times New Roman" w:hAnsi="Times New Roman" w:hint="default"/>
      </w:rPr>
    </w:lvl>
    <w:lvl w:ilvl="4" w:tplc="352663C6" w:tentative="1">
      <w:start w:val="1"/>
      <w:numFmt w:val="bullet"/>
      <w:lvlText w:val="•"/>
      <w:lvlJc w:val="left"/>
      <w:pPr>
        <w:tabs>
          <w:tab w:val="num" w:pos="3600"/>
        </w:tabs>
        <w:ind w:left="3600" w:hanging="360"/>
      </w:pPr>
      <w:rPr>
        <w:rFonts w:ascii="Times New Roman" w:hAnsi="Times New Roman" w:hint="default"/>
      </w:rPr>
    </w:lvl>
    <w:lvl w:ilvl="5" w:tplc="2C6EF9C6" w:tentative="1">
      <w:start w:val="1"/>
      <w:numFmt w:val="bullet"/>
      <w:lvlText w:val="•"/>
      <w:lvlJc w:val="left"/>
      <w:pPr>
        <w:tabs>
          <w:tab w:val="num" w:pos="4320"/>
        </w:tabs>
        <w:ind w:left="4320" w:hanging="360"/>
      </w:pPr>
      <w:rPr>
        <w:rFonts w:ascii="Times New Roman" w:hAnsi="Times New Roman" w:hint="default"/>
      </w:rPr>
    </w:lvl>
    <w:lvl w:ilvl="6" w:tplc="D6589764" w:tentative="1">
      <w:start w:val="1"/>
      <w:numFmt w:val="bullet"/>
      <w:lvlText w:val="•"/>
      <w:lvlJc w:val="left"/>
      <w:pPr>
        <w:tabs>
          <w:tab w:val="num" w:pos="5040"/>
        </w:tabs>
        <w:ind w:left="5040" w:hanging="360"/>
      </w:pPr>
      <w:rPr>
        <w:rFonts w:ascii="Times New Roman" w:hAnsi="Times New Roman" w:hint="default"/>
      </w:rPr>
    </w:lvl>
    <w:lvl w:ilvl="7" w:tplc="43128B8E" w:tentative="1">
      <w:start w:val="1"/>
      <w:numFmt w:val="bullet"/>
      <w:lvlText w:val="•"/>
      <w:lvlJc w:val="left"/>
      <w:pPr>
        <w:tabs>
          <w:tab w:val="num" w:pos="5760"/>
        </w:tabs>
        <w:ind w:left="5760" w:hanging="360"/>
      </w:pPr>
      <w:rPr>
        <w:rFonts w:ascii="Times New Roman" w:hAnsi="Times New Roman" w:hint="default"/>
      </w:rPr>
    </w:lvl>
    <w:lvl w:ilvl="8" w:tplc="340400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01517E"/>
    <w:multiLevelType w:val="hybridMultilevel"/>
    <w:tmpl w:val="D8E6AB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0B0A47"/>
    <w:multiLevelType w:val="hybridMultilevel"/>
    <w:tmpl w:val="E820C718"/>
    <w:lvl w:ilvl="0" w:tplc="71B6ACCC">
      <w:start w:val="1"/>
      <w:numFmt w:val="bullet"/>
      <w:lvlText w:val="•"/>
      <w:lvlJc w:val="left"/>
      <w:pPr>
        <w:tabs>
          <w:tab w:val="num" w:pos="720"/>
        </w:tabs>
        <w:ind w:left="720" w:hanging="360"/>
      </w:pPr>
      <w:rPr>
        <w:rFonts w:ascii="Times New Roman" w:hAnsi="Times New Roman" w:hint="default"/>
      </w:rPr>
    </w:lvl>
    <w:lvl w:ilvl="1" w:tplc="ACF0DEEE" w:tentative="1">
      <w:start w:val="1"/>
      <w:numFmt w:val="bullet"/>
      <w:lvlText w:val="•"/>
      <w:lvlJc w:val="left"/>
      <w:pPr>
        <w:tabs>
          <w:tab w:val="num" w:pos="1440"/>
        </w:tabs>
        <w:ind w:left="1440" w:hanging="360"/>
      </w:pPr>
      <w:rPr>
        <w:rFonts w:ascii="Times New Roman" w:hAnsi="Times New Roman" w:hint="default"/>
      </w:rPr>
    </w:lvl>
    <w:lvl w:ilvl="2" w:tplc="E1C4B25E" w:tentative="1">
      <w:start w:val="1"/>
      <w:numFmt w:val="bullet"/>
      <w:lvlText w:val="•"/>
      <w:lvlJc w:val="left"/>
      <w:pPr>
        <w:tabs>
          <w:tab w:val="num" w:pos="2160"/>
        </w:tabs>
        <w:ind w:left="2160" w:hanging="360"/>
      </w:pPr>
      <w:rPr>
        <w:rFonts w:ascii="Times New Roman" w:hAnsi="Times New Roman" w:hint="default"/>
      </w:rPr>
    </w:lvl>
    <w:lvl w:ilvl="3" w:tplc="7758E3DC" w:tentative="1">
      <w:start w:val="1"/>
      <w:numFmt w:val="bullet"/>
      <w:lvlText w:val="•"/>
      <w:lvlJc w:val="left"/>
      <w:pPr>
        <w:tabs>
          <w:tab w:val="num" w:pos="2880"/>
        </w:tabs>
        <w:ind w:left="2880" w:hanging="360"/>
      </w:pPr>
      <w:rPr>
        <w:rFonts w:ascii="Times New Roman" w:hAnsi="Times New Roman" w:hint="default"/>
      </w:rPr>
    </w:lvl>
    <w:lvl w:ilvl="4" w:tplc="05F87FAC" w:tentative="1">
      <w:start w:val="1"/>
      <w:numFmt w:val="bullet"/>
      <w:lvlText w:val="•"/>
      <w:lvlJc w:val="left"/>
      <w:pPr>
        <w:tabs>
          <w:tab w:val="num" w:pos="3600"/>
        </w:tabs>
        <w:ind w:left="3600" w:hanging="360"/>
      </w:pPr>
      <w:rPr>
        <w:rFonts w:ascii="Times New Roman" w:hAnsi="Times New Roman" w:hint="default"/>
      </w:rPr>
    </w:lvl>
    <w:lvl w:ilvl="5" w:tplc="7D521952" w:tentative="1">
      <w:start w:val="1"/>
      <w:numFmt w:val="bullet"/>
      <w:lvlText w:val="•"/>
      <w:lvlJc w:val="left"/>
      <w:pPr>
        <w:tabs>
          <w:tab w:val="num" w:pos="4320"/>
        </w:tabs>
        <w:ind w:left="4320" w:hanging="360"/>
      </w:pPr>
      <w:rPr>
        <w:rFonts w:ascii="Times New Roman" w:hAnsi="Times New Roman" w:hint="default"/>
      </w:rPr>
    </w:lvl>
    <w:lvl w:ilvl="6" w:tplc="BAF86060" w:tentative="1">
      <w:start w:val="1"/>
      <w:numFmt w:val="bullet"/>
      <w:lvlText w:val="•"/>
      <w:lvlJc w:val="left"/>
      <w:pPr>
        <w:tabs>
          <w:tab w:val="num" w:pos="5040"/>
        </w:tabs>
        <w:ind w:left="5040" w:hanging="360"/>
      </w:pPr>
      <w:rPr>
        <w:rFonts w:ascii="Times New Roman" w:hAnsi="Times New Roman" w:hint="default"/>
      </w:rPr>
    </w:lvl>
    <w:lvl w:ilvl="7" w:tplc="BCB874FC" w:tentative="1">
      <w:start w:val="1"/>
      <w:numFmt w:val="bullet"/>
      <w:lvlText w:val="•"/>
      <w:lvlJc w:val="left"/>
      <w:pPr>
        <w:tabs>
          <w:tab w:val="num" w:pos="5760"/>
        </w:tabs>
        <w:ind w:left="5760" w:hanging="360"/>
      </w:pPr>
      <w:rPr>
        <w:rFonts w:ascii="Times New Roman" w:hAnsi="Times New Roman" w:hint="default"/>
      </w:rPr>
    </w:lvl>
    <w:lvl w:ilvl="8" w:tplc="84FA010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146752"/>
    <w:multiLevelType w:val="hybridMultilevel"/>
    <w:tmpl w:val="28745D76"/>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1673E5"/>
    <w:multiLevelType w:val="hybridMultilevel"/>
    <w:tmpl w:val="BB04129A"/>
    <w:lvl w:ilvl="0" w:tplc="F67E0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D2F4F"/>
    <w:multiLevelType w:val="hybridMultilevel"/>
    <w:tmpl w:val="5A5E4DEE"/>
    <w:lvl w:ilvl="0" w:tplc="2990FD0A">
      <w:start w:val="1"/>
      <w:numFmt w:val="bullet"/>
      <w:lvlText w:val="•"/>
      <w:lvlJc w:val="left"/>
      <w:pPr>
        <w:tabs>
          <w:tab w:val="num" w:pos="720"/>
        </w:tabs>
        <w:ind w:left="720" w:hanging="360"/>
      </w:pPr>
      <w:rPr>
        <w:rFonts w:ascii="Times New Roman" w:hAnsi="Times New Roman" w:hint="default"/>
      </w:rPr>
    </w:lvl>
    <w:lvl w:ilvl="1" w:tplc="0C047B56" w:tentative="1">
      <w:start w:val="1"/>
      <w:numFmt w:val="bullet"/>
      <w:lvlText w:val="•"/>
      <w:lvlJc w:val="left"/>
      <w:pPr>
        <w:tabs>
          <w:tab w:val="num" w:pos="1440"/>
        </w:tabs>
        <w:ind w:left="1440" w:hanging="360"/>
      </w:pPr>
      <w:rPr>
        <w:rFonts w:ascii="Times New Roman" w:hAnsi="Times New Roman" w:hint="default"/>
      </w:rPr>
    </w:lvl>
    <w:lvl w:ilvl="2" w:tplc="1C6A8662" w:tentative="1">
      <w:start w:val="1"/>
      <w:numFmt w:val="bullet"/>
      <w:lvlText w:val="•"/>
      <w:lvlJc w:val="left"/>
      <w:pPr>
        <w:tabs>
          <w:tab w:val="num" w:pos="2160"/>
        </w:tabs>
        <w:ind w:left="2160" w:hanging="360"/>
      </w:pPr>
      <w:rPr>
        <w:rFonts w:ascii="Times New Roman" w:hAnsi="Times New Roman" w:hint="default"/>
      </w:rPr>
    </w:lvl>
    <w:lvl w:ilvl="3" w:tplc="F9283D62" w:tentative="1">
      <w:start w:val="1"/>
      <w:numFmt w:val="bullet"/>
      <w:lvlText w:val="•"/>
      <w:lvlJc w:val="left"/>
      <w:pPr>
        <w:tabs>
          <w:tab w:val="num" w:pos="2880"/>
        </w:tabs>
        <w:ind w:left="2880" w:hanging="360"/>
      </w:pPr>
      <w:rPr>
        <w:rFonts w:ascii="Times New Roman" w:hAnsi="Times New Roman" w:hint="default"/>
      </w:rPr>
    </w:lvl>
    <w:lvl w:ilvl="4" w:tplc="52E6A246" w:tentative="1">
      <w:start w:val="1"/>
      <w:numFmt w:val="bullet"/>
      <w:lvlText w:val="•"/>
      <w:lvlJc w:val="left"/>
      <w:pPr>
        <w:tabs>
          <w:tab w:val="num" w:pos="3600"/>
        </w:tabs>
        <w:ind w:left="3600" w:hanging="360"/>
      </w:pPr>
      <w:rPr>
        <w:rFonts w:ascii="Times New Roman" w:hAnsi="Times New Roman" w:hint="default"/>
      </w:rPr>
    </w:lvl>
    <w:lvl w:ilvl="5" w:tplc="FC12E39E" w:tentative="1">
      <w:start w:val="1"/>
      <w:numFmt w:val="bullet"/>
      <w:lvlText w:val="•"/>
      <w:lvlJc w:val="left"/>
      <w:pPr>
        <w:tabs>
          <w:tab w:val="num" w:pos="4320"/>
        </w:tabs>
        <w:ind w:left="4320" w:hanging="360"/>
      </w:pPr>
      <w:rPr>
        <w:rFonts w:ascii="Times New Roman" w:hAnsi="Times New Roman" w:hint="default"/>
      </w:rPr>
    </w:lvl>
    <w:lvl w:ilvl="6" w:tplc="E168E422" w:tentative="1">
      <w:start w:val="1"/>
      <w:numFmt w:val="bullet"/>
      <w:lvlText w:val="•"/>
      <w:lvlJc w:val="left"/>
      <w:pPr>
        <w:tabs>
          <w:tab w:val="num" w:pos="5040"/>
        </w:tabs>
        <w:ind w:left="5040" w:hanging="360"/>
      </w:pPr>
      <w:rPr>
        <w:rFonts w:ascii="Times New Roman" w:hAnsi="Times New Roman" w:hint="default"/>
      </w:rPr>
    </w:lvl>
    <w:lvl w:ilvl="7" w:tplc="9B244BD4" w:tentative="1">
      <w:start w:val="1"/>
      <w:numFmt w:val="bullet"/>
      <w:lvlText w:val="•"/>
      <w:lvlJc w:val="left"/>
      <w:pPr>
        <w:tabs>
          <w:tab w:val="num" w:pos="5760"/>
        </w:tabs>
        <w:ind w:left="5760" w:hanging="360"/>
      </w:pPr>
      <w:rPr>
        <w:rFonts w:ascii="Times New Roman" w:hAnsi="Times New Roman" w:hint="default"/>
      </w:rPr>
    </w:lvl>
    <w:lvl w:ilvl="8" w:tplc="72F239D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CCA21A9"/>
    <w:multiLevelType w:val="hybridMultilevel"/>
    <w:tmpl w:val="FFF6220C"/>
    <w:lvl w:ilvl="0" w:tplc="0409000F">
      <w:start w:val="1"/>
      <w:numFmt w:val="decimal"/>
      <w:lvlText w:val="%1."/>
      <w:lvlJc w:val="left"/>
      <w:pPr>
        <w:tabs>
          <w:tab w:val="num" w:pos="720"/>
        </w:tabs>
        <w:ind w:left="720" w:hanging="360"/>
      </w:pPr>
      <w:rPr>
        <w:rFonts w:hint="default"/>
      </w:rPr>
    </w:lvl>
    <w:lvl w:ilvl="1" w:tplc="A282FD1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AC5790"/>
    <w:multiLevelType w:val="multilevel"/>
    <w:tmpl w:val="FFF0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0"/>
  </w:num>
  <w:num w:numId="4">
    <w:abstractNumId w:val="24"/>
  </w:num>
  <w:num w:numId="5">
    <w:abstractNumId w:val="27"/>
  </w:num>
  <w:num w:numId="6">
    <w:abstractNumId w:val="14"/>
  </w:num>
  <w:num w:numId="7">
    <w:abstractNumId w:val="13"/>
  </w:num>
  <w:num w:numId="8">
    <w:abstractNumId w:val="17"/>
  </w:num>
  <w:num w:numId="9">
    <w:abstractNumId w:val="18"/>
  </w:num>
  <w:num w:numId="10">
    <w:abstractNumId w:val="4"/>
  </w:num>
  <w:num w:numId="11">
    <w:abstractNumId w:val="12"/>
  </w:num>
  <w:num w:numId="12">
    <w:abstractNumId w:val="1"/>
  </w:num>
  <w:num w:numId="13">
    <w:abstractNumId w:val="16"/>
  </w:num>
  <w:num w:numId="14">
    <w:abstractNumId w:val="10"/>
  </w:num>
  <w:num w:numId="15">
    <w:abstractNumId w:val="23"/>
  </w:num>
  <w:num w:numId="16">
    <w:abstractNumId w:val="8"/>
  </w:num>
  <w:num w:numId="17">
    <w:abstractNumId w:val="2"/>
  </w:num>
  <w:num w:numId="18">
    <w:abstractNumId w:val="11"/>
  </w:num>
  <w:num w:numId="19">
    <w:abstractNumId w:val="21"/>
  </w:num>
  <w:num w:numId="20">
    <w:abstractNumId w:val="6"/>
  </w:num>
  <w:num w:numId="21">
    <w:abstractNumId w:val="5"/>
  </w:num>
  <w:num w:numId="22">
    <w:abstractNumId w:val="28"/>
  </w:num>
  <w:num w:numId="23">
    <w:abstractNumId w:val="7"/>
  </w:num>
  <w:num w:numId="24">
    <w:abstractNumId w:val="19"/>
  </w:num>
  <w:num w:numId="25">
    <w:abstractNumId w:val="25"/>
  </w:num>
  <w:num w:numId="26">
    <w:abstractNumId w:val="15"/>
  </w:num>
  <w:num w:numId="27">
    <w:abstractNumId w:val="3"/>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00"/>
    <w:rsid w:val="00007E43"/>
    <w:rsid w:val="00034A92"/>
    <w:rsid w:val="00050D93"/>
    <w:rsid w:val="00117933"/>
    <w:rsid w:val="00190476"/>
    <w:rsid w:val="001E359A"/>
    <w:rsid w:val="002875EE"/>
    <w:rsid w:val="002A53A9"/>
    <w:rsid w:val="002B5C06"/>
    <w:rsid w:val="003831F1"/>
    <w:rsid w:val="003F78F4"/>
    <w:rsid w:val="00436647"/>
    <w:rsid w:val="004C4FD7"/>
    <w:rsid w:val="00592EC6"/>
    <w:rsid w:val="005A362A"/>
    <w:rsid w:val="005B6597"/>
    <w:rsid w:val="00706F9E"/>
    <w:rsid w:val="007112DC"/>
    <w:rsid w:val="007A635B"/>
    <w:rsid w:val="007A6FA5"/>
    <w:rsid w:val="008C08DE"/>
    <w:rsid w:val="008F65E2"/>
    <w:rsid w:val="00940B5B"/>
    <w:rsid w:val="00A33F8F"/>
    <w:rsid w:val="00B15782"/>
    <w:rsid w:val="00B72D80"/>
    <w:rsid w:val="00B91360"/>
    <w:rsid w:val="00BF5B1A"/>
    <w:rsid w:val="00C40F45"/>
    <w:rsid w:val="00C80A9E"/>
    <w:rsid w:val="00D60173"/>
    <w:rsid w:val="00DC688E"/>
    <w:rsid w:val="00DD7B00"/>
    <w:rsid w:val="00E37841"/>
    <w:rsid w:val="00E60865"/>
    <w:rsid w:val="00F622D5"/>
    <w:rsid w:val="00F7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7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F4"/>
  </w:style>
  <w:style w:type="paragraph" w:styleId="Heading2">
    <w:name w:val="heading 2"/>
    <w:basedOn w:val="Normal"/>
    <w:link w:val="Heading2Char"/>
    <w:uiPriority w:val="9"/>
    <w:qFormat/>
    <w:rsid w:val="00C40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0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D7B00"/>
    <w:rPr>
      <w:rFonts w:ascii="Courier New" w:eastAsia="Times New Roman" w:hAnsi="Courier New" w:cs="Courier New"/>
      <w:sz w:val="20"/>
      <w:szCs w:val="20"/>
    </w:rPr>
  </w:style>
  <w:style w:type="character" w:styleId="Hyperlink">
    <w:name w:val="Hyperlink"/>
    <w:basedOn w:val="DefaultParagraphFont"/>
    <w:uiPriority w:val="99"/>
    <w:unhideWhenUsed/>
    <w:rsid w:val="00DD7B00"/>
    <w:rPr>
      <w:color w:val="0000FF"/>
      <w:u w:val="single"/>
    </w:rPr>
  </w:style>
  <w:style w:type="paragraph" w:styleId="ListParagraph">
    <w:name w:val="List Paragraph"/>
    <w:basedOn w:val="Normal"/>
    <w:uiPriority w:val="34"/>
    <w:qFormat/>
    <w:rsid w:val="002A53A9"/>
    <w:pPr>
      <w:ind w:left="720"/>
      <w:contextualSpacing/>
    </w:pPr>
  </w:style>
  <w:style w:type="paragraph" w:styleId="NormalWeb">
    <w:name w:val="Normal (Web)"/>
    <w:basedOn w:val="Normal"/>
    <w:uiPriority w:val="99"/>
    <w:rsid w:val="00C80A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0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173"/>
  </w:style>
  <w:style w:type="paragraph" w:styleId="Footer">
    <w:name w:val="footer"/>
    <w:basedOn w:val="Normal"/>
    <w:link w:val="FooterChar"/>
    <w:uiPriority w:val="99"/>
    <w:unhideWhenUsed/>
    <w:rsid w:val="00D6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73"/>
  </w:style>
  <w:style w:type="table" w:styleId="TableGrid">
    <w:name w:val="Table Grid"/>
    <w:basedOn w:val="TableNormal"/>
    <w:uiPriority w:val="59"/>
    <w:rsid w:val="004C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0F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0F4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40F45"/>
  </w:style>
  <w:style w:type="character" w:styleId="Strong">
    <w:name w:val="Strong"/>
    <w:basedOn w:val="DefaultParagraphFont"/>
    <w:uiPriority w:val="22"/>
    <w:qFormat/>
    <w:rsid w:val="00C40F45"/>
    <w:rPr>
      <w:b/>
      <w:bCs/>
    </w:rPr>
  </w:style>
  <w:style w:type="character" w:styleId="FollowedHyperlink">
    <w:name w:val="FollowedHyperlink"/>
    <w:basedOn w:val="DefaultParagraphFont"/>
    <w:uiPriority w:val="99"/>
    <w:semiHidden/>
    <w:unhideWhenUsed/>
    <w:rsid w:val="007A63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F4"/>
  </w:style>
  <w:style w:type="paragraph" w:styleId="Heading2">
    <w:name w:val="heading 2"/>
    <w:basedOn w:val="Normal"/>
    <w:link w:val="Heading2Char"/>
    <w:uiPriority w:val="9"/>
    <w:qFormat/>
    <w:rsid w:val="00C40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0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DD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D7B00"/>
    <w:rPr>
      <w:rFonts w:ascii="Courier New" w:eastAsia="Times New Roman" w:hAnsi="Courier New" w:cs="Courier New"/>
      <w:sz w:val="20"/>
      <w:szCs w:val="20"/>
    </w:rPr>
  </w:style>
  <w:style w:type="character" w:styleId="Hyperlink">
    <w:name w:val="Hyperlink"/>
    <w:basedOn w:val="DefaultParagraphFont"/>
    <w:uiPriority w:val="99"/>
    <w:unhideWhenUsed/>
    <w:rsid w:val="00DD7B00"/>
    <w:rPr>
      <w:color w:val="0000FF"/>
      <w:u w:val="single"/>
    </w:rPr>
  </w:style>
  <w:style w:type="paragraph" w:styleId="ListParagraph">
    <w:name w:val="List Paragraph"/>
    <w:basedOn w:val="Normal"/>
    <w:uiPriority w:val="34"/>
    <w:qFormat/>
    <w:rsid w:val="002A53A9"/>
    <w:pPr>
      <w:ind w:left="720"/>
      <w:contextualSpacing/>
    </w:pPr>
  </w:style>
  <w:style w:type="paragraph" w:styleId="NormalWeb">
    <w:name w:val="Normal (Web)"/>
    <w:basedOn w:val="Normal"/>
    <w:uiPriority w:val="99"/>
    <w:rsid w:val="00C80A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0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173"/>
  </w:style>
  <w:style w:type="paragraph" w:styleId="Footer">
    <w:name w:val="footer"/>
    <w:basedOn w:val="Normal"/>
    <w:link w:val="FooterChar"/>
    <w:uiPriority w:val="99"/>
    <w:unhideWhenUsed/>
    <w:rsid w:val="00D6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73"/>
  </w:style>
  <w:style w:type="table" w:styleId="TableGrid">
    <w:name w:val="Table Grid"/>
    <w:basedOn w:val="TableNormal"/>
    <w:uiPriority w:val="59"/>
    <w:rsid w:val="004C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0F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0F4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40F45"/>
  </w:style>
  <w:style w:type="character" w:styleId="Strong">
    <w:name w:val="Strong"/>
    <w:basedOn w:val="DefaultParagraphFont"/>
    <w:uiPriority w:val="22"/>
    <w:qFormat/>
    <w:rsid w:val="00C40F45"/>
    <w:rPr>
      <w:b/>
      <w:bCs/>
    </w:rPr>
  </w:style>
  <w:style w:type="character" w:styleId="FollowedHyperlink">
    <w:name w:val="FollowedHyperlink"/>
    <w:basedOn w:val="DefaultParagraphFont"/>
    <w:uiPriority w:val="99"/>
    <w:semiHidden/>
    <w:unhideWhenUsed/>
    <w:rsid w:val="007A6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0163">
      <w:bodyDiv w:val="1"/>
      <w:marLeft w:val="0"/>
      <w:marRight w:val="0"/>
      <w:marTop w:val="0"/>
      <w:marBottom w:val="0"/>
      <w:divBdr>
        <w:top w:val="none" w:sz="0" w:space="0" w:color="auto"/>
        <w:left w:val="none" w:sz="0" w:space="0" w:color="auto"/>
        <w:bottom w:val="none" w:sz="0" w:space="0" w:color="auto"/>
        <w:right w:val="none" w:sz="0" w:space="0" w:color="auto"/>
      </w:divBdr>
      <w:divsChild>
        <w:div w:id="1909874148">
          <w:marLeft w:val="547"/>
          <w:marRight w:val="0"/>
          <w:marTop w:val="125"/>
          <w:marBottom w:val="0"/>
          <w:divBdr>
            <w:top w:val="none" w:sz="0" w:space="0" w:color="auto"/>
            <w:left w:val="none" w:sz="0" w:space="0" w:color="auto"/>
            <w:bottom w:val="none" w:sz="0" w:space="0" w:color="auto"/>
            <w:right w:val="none" w:sz="0" w:space="0" w:color="auto"/>
          </w:divBdr>
        </w:div>
        <w:div w:id="618992001">
          <w:marLeft w:val="547"/>
          <w:marRight w:val="0"/>
          <w:marTop w:val="125"/>
          <w:marBottom w:val="0"/>
          <w:divBdr>
            <w:top w:val="none" w:sz="0" w:space="0" w:color="auto"/>
            <w:left w:val="none" w:sz="0" w:space="0" w:color="auto"/>
            <w:bottom w:val="none" w:sz="0" w:space="0" w:color="auto"/>
            <w:right w:val="none" w:sz="0" w:space="0" w:color="auto"/>
          </w:divBdr>
        </w:div>
      </w:divsChild>
    </w:div>
    <w:div w:id="293953629">
      <w:bodyDiv w:val="1"/>
      <w:marLeft w:val="0"/>
      <w:marRight w:val="0"/>
      <w:marTop w:val="0"/>
      <w:marBottom w:val="0"/>
      <w:divBdr>
        <w:top w:val="none" w:sz="0" w:space="0" w:color="auto"/>
        <w:left w:val="none" w:sz="0" w:space="0" w:color="auto"/>
        <w:bottom w:val="none" w:sz="0" w:space="0" w:color="auto"/>
        <w:right w:val="none" w:sz="0" w:space="0" w:color="auto"/>
      </w:divBdr>
      <w:divsChild>
        <w:div w:id="1931769155">
          <w:marLeft w:val="547"/>
          <w:marRight w:val="0"/>
          <w:marTop w:val="125"/>
          <w:marBottom w:val="0"/>
          <w:divBdr>
            <w:top w:val="none" w:sz="0" w:space="0" w:color="auto"/>
            <w:left w:val="none" w:sz="0" w:space="0" w:color="auto"/>
            <w:bottom w:val="none" w:sz="0" w:space="0" w:color="auto"/>
            <w:right w:val="none" w:sz="0" w:space="0" w:color="auto"/>
          </w:divBdr>
        </w:div>
        <w:div w:id="741178045">
          <w:marLeft w:val="547"/>
          <w:marRight w:val="0"/>
          <w:marTop w:val="125"/>
          <w:marBottom w:val="0"/>
          <w:divBdr>
            <w:top w:val="none" w:sz="0" w:space="0" w:color="auto"/>
            <w:left w:val="none" w:sz="0" w:space="0" w:color="auto"/>
            <w:bottom w:val="none" w:sz="0" w:space="0" w:color="auto"/>
            <w:right w:val="none" w:sz="0" w:space="0" w:color="auto"/>
          </w:divBdr>
        </w:div>
        <w:div w:id="1219516786">
          <w:marLeft w:val="547"/>
          <w:marRight w:val="0"/>
          <w:marTop w:val="125"/>
          <w:marBottom w:val="0"/>
          <w:divBdr>
            <w:top w:val="none" w:sz="0" w:space="0" w:color="auto"/>
            <w:left w:val="none" w:sz="0" w:space="0" w:color="auto"/>
            <w:bottom w:val="none" w:sz="0" w:space="0" w:color="auto"/>
            <w:right w:val="none" w:sz="0" w:space="0" w:color="auto"/>
          </w:divBdr>
        </w:div>
        <w:div w:id="382019476">
          <w:marLeft w:val="547"/>
          <w:marRight w:val="0"/>
          <w:marTop w:val="125"/>
          <w:marBottom w:val="0"/>
          <w:divBdr>
            <w:top w:val="none" w:sz="0" w:space="0" w:color="auto"/>
            <w:left w:val="none" w:sz="0" w:space="0" w:color="auto"/>
            <w:bottom w:val="none" w:sz="0" w:space="0" w:color="auto"/>
            <w:right w:val="none" w:sz="0" w:space="0" w:color="auto"/>
          </w:divBdr>
        </w:div>
        <w:div w:id="2055957702">
          <w:marLeft w:val="547"/>
          <w:marRight w:val="0"/>
          <w:marTop w:val="125"/>
          <w:marBottom w:val="0"/>
          <w:divBdr>
            <w:top w:val="none" w:sz="0" w:space="0" w:color="auto"/>
            <w:left w:val="none" w:sz="0" w:space="0" w:color="auto"/>
            <w:bottom w:val="none" w:sz="0" w:space="0" w:color="auto"/>
            <w:right w:val="none" w:sz="0" w:space="0" w:color="auto"/>
          </w:divBdr>
        </w:div>
      </w:divsChild>
    </w:div>
    <w:div w:id="419908083">
      <w:bodyDiv w:val="1"/>
      <w:marLeft w:val="0"/>
      <w:marRight w:val="0"/>
      <w:marTop w:val="0"/>
      <w:marBottom w:val="0"/>
      <w:divBdr>
        <w:top w:val="none" w:sz="0" w:space="0" w:color="auto"/>
        <w:left w:val="none" w:sz="0" w:space="0" w:color="auto"/>
        <w:bottom w:val="none" w:sz="0" w:space="0" w:color="auto"/>
        <w:right w:val="none" w:sz="0" w:space="0" w:color="auto"/>
      </w:divBdr>
      <w:divsChild>
        <w:div w:id="1468089771">
          <w:marLeft w:val="547"/>
          <w:marRight w:val="0"/>
          <w:marTop w:val="125"/>
          <w:marBottom w:val="0"/>
          <w:divBdr>
            <w:top w:val="none" w:sz="0" w:space="0" w:color="auto"/>
            <w:left w:val="none" w:sz="0" w:space="0" w:color="auto"/>
            <w:bottom w:val="none" w:sz="0" w:space="0" w:color="auto"/>
            <w:right w:val="none" w:sz="0" w:space="0" w:color="auto"/>
          </w:divBdr>
        </w:div>
        <w:div w:id="1158615392">
          <w:marLeft w:val="547"/>
          <w:marRight w:val="0"/>
          <w:marTop w:val="125"/>
          <w:marBottom w:val="0"/>
          <w:divBdr>
            <w:top w:val="none" w:sz="0" w:space="0" w:color="auto"/>
            <w:left w:val="none" w:sz="0" w:space="0" w:color="auto"/>
            <w:bottom w:val="none" w:sz="0" w:space="0" w:color="auto"/>
            <w:right w:val="none" w:sz="0" w:space="0" w:color="auto"/>
          </w:divBdr>
        </w:div>
        <w:div w:id="283393415">
          <w:marLeft w:val="547"/>
          <w:marRight w:val="0"/>
          <w:marTop w:val="125"/>
          <w:marBottom w:val="0"/>
          <w:divBdr>
            <w:top w:val="none" w:sz="0" w:space="0" w:color="auto"/>
            <w:left w:val="none" w:sz="0" w:space="0" w:color="auto"/>
            <w:bottom w:val="none" w:sz="0" w:space="0" w:color="auto"/>
            <w:right w:val="none" w:sz="0" w:space="0" w:color="auto"/>
          </w:divBdr>
        </w:div>
        <w:div w:id="1947423162">
          <w:marLeft w:val="547"/>
          <w:marRight w:val="0"/>
          <w:marTop w:val="125"/>
          <w:marBottom w:val="0"/>
          <w:divBdr>
            <w:top w:val="none" w:sz="0" w:space="0" w:color="auto"/>
            <w:left w:val="none" w:sz="0" w:space="0" w:color="auto"/>
            <w:bottom w:val="none" w:sz="0" w:space="0" w:color="auto"/>
            <w:right w:val="none" w:sz="0" w:space="0" w:color="auto"/>
          </w:divBdr>
        </w:div>
        <w:div w:id="1687827463">
          <w:marLeft w:val="547"/>
          <w:marRight w:val="0"/>
          <w:marTop w:val="125"/>
          <w:marBottom w:val="0"/>
          <w:divBdr>
            <w:top w:val="none" w:sz="0" w:space="0" w:color="auto"/>
            <w:left w:val="none" w:sz="0" w:space="0" w:color="auto"/>
            <w:bottom w:val="none" w:sz="0" w:space="0" w:color="auto"/>
            <w:right w:val="none" w:sz="0" w:space="0" w:color="auto"/>
          </w:divBdr>
        </w:div>
        <w:div w:id="259684285">
          <w:marLeft w:val="547"/>
          <w:marRight w:val="0"/>
          <w:marTop w:val="125"/>
          <w:marBottom w:val="0"/>
          <w:divBdr>
            <w:top w:val="none" w:sz="0" w:space="0" w:color="auto"/>
            <w:left w:val="none" w:sz="0" w:space="0" w:color="auto"/>
            <w:bottom w:val="none" w:sz="0" w:space="0" w:color="auto"/>
            <w:right w:val="none" w:sz="0" w:space="0" w:color="auto"/>
          </w:divBdr>
        </w:div>
        <w:div w:id="1147817943">
          <w:marLeft w:val="547"/>
          <w:marRight w:val="0"/>
          <w:marTop w:val="125"/>
          <w:marBottom w:val="0"/>
          <w:divBdr>
            <w:top w:val="none" w:sz="0" w:space="0" w:color="auto"/>
            <w:left w:val="none" w:sz="0" w:space="0" w:color="auto"/>
            <w:bottom w:val="none" w:sz="0" w:space="0" w:color="auto"/>
            <w:right w:val="none" w:sz="0" w:space="0" w:color="auto"/>
          </w:divBdr>
        </w:div>
      </w:divsChild>
    </w:div>
    <w:div w:id="578444912">
      <w:bodyDiv w:val="1"/>
      <w:marLeft w:val="0"/>
      <w:marRight w:val="0"/>
      <w:marTop w:val="0"/>
      <w:marBottom w:val="0"/>
      <w:divBdr>
        <w:top w:val="none" w:sz="0" w:space="0" w:color="auto"/>
        <w:left w:val="none" w:sz="0" w:space="0" w:color="auto"/>
        <w:bottom w:val="none" w:sz="0" w:space="0" w:color="auto"/>
        <w:right w:val="none" w:sz="0" w:space="0" w:color="auto"/>
      </w:divBdr>
      <w:divsChild>
        <w:div w:id="867259562">
          <w:marLeft w:val="0"/>
          <w:marRight w:val="0"/>
          <w:marTop w:val="0"/>
          <w:marBottom w:val="0"/>
          <w:divBdr>
            <w:top w:val="none" w:sz="0" w:space="0" w:color="auto"/>
            <w:left w:val="none" w:sz="0" w:space="0" w:color="auto"/>
            <w:bottom w:val="none" w:sz="0" w:space="0" w:color="auto"/>
            <w:right w:val="none" w:sz="0" w:space="0" w:color="auto"/>
          </w:divBdr>
        </w:div>
      </w:divsChild>
    </w:div>
    <w:div w:id="634215860">
      <w:bodyDiv w:val="1"/>
      <w:marLeft w:val="0"/>
      <w:marRight w:val="0"/>
      <w:marTop w:val="0"/>
      <w:marBottom w:val="0"/>
      <w:divBdr>
        <w:top w:val="none" w:sz="0" w:space="0" w:color="auto"/>
        <w:left w:val="none" w:sz="0" w:space="0" w:color="auto"/>
        <w:bottom w:val="none" w:sz="0" w:space="0" w:color="auto"/>
        <w:right w:val="none" w:sz="0" w:space="0" w:color="auto"/>
      </w:divBdr>
      <w:divsChild>
        <w:div w:id="537741808">
          <w:marLeft w:val="277"/>
          <w:marRight w:val="277"/>
          <w:marTop w:val="277"/>
          <w:marBottom w:val="277"/>
          <w:divBdr>
            <w:top w:val="none" w:sz="0" w:space="0" w:color="auto"/>
            <w:left w:val="none" w:sz="0" w:space="0" w:color="auto"/>
            <w:bottom w:val="none" w:sz="0" w:space="0" w:color="auto"/>
            <w:right w:val="none" w:sz="0" w:space="0" w:color="auto"/>
          </w:divBdr>
        </w:div>
      </w:divsChild>
    </w:div>
    <w:div w:id="700666076">
      <w:bodyDiv w:val="1"/>
      <w:marLeft w:val="0"/>
      <w:marRight w:val="0"/>
      <w:marTop w:val="0"/>
      <w:marBottom w:val="0"/>
      <w:divBdr>
        <w:top w:val="none" w:sz="0" w:space="0" w:color="auto"/>
        <w:left w:val="none" w:sz="0" w:space="0" w:color="auto"/>
        <w:bottom w:val="none" w:sz="0" w:space="0" w:color="auto"/>
        <w:right w:val="none" w:sz="0" w:space="0" w:color="auto"/>
      </w:divBdr>
      <w:divsChild>
        <w:div w:id="1423334614">
          <w:marLeft w:val="547"/>
          <w:marRight w:val="0"/>
          <w:marTop w:val="125"/>
          <w:marBottom w:val="0"/>
          <w:divBdr>
            <w:top w:val="none" w:sz="0" w:space="0" w:color="auto"/>
            <w:left w:val="none" w:sz="0" w:space="0" w:color="auto"/>
            <w:bottom w:val="none" w:sz="0" w:space="0" w:color="auto"/>
            <w:right w:val="none" w:sz="0" w:space="0" w:color="auto"/>
          </w:divBdr>
        </w:div>
        <w:div w:id="737023385">
          <w:marLeft w:val="547"/>
          <w:marRight w:val="0"/>
          <w:marTop w:val="125"/>
          <w:marBottom w:val="0"/>
          <w:divBdr>
            <w:top w:val="none" w:sz="0" w:space="0" w:color="auto"/>
            <w:left w:val="none" w:sz="0" w:space="0" w:color="auto"/>
            <w:bottom w:val="none" w:sz="0" w:space="0" w:color="auto"/>
            <w:right w:val="none" w:sz="0" w:space="0" w:color="auto"/>
          </w:divBdr>
        </w:div>
      </w:divsChild>
    </w:div>
    <w:div w:id="966621424">
      <w:bodyDiv w:val="1"/>
      <w:marLeft w:val="0"/>
      <w:marRight w:val="0"/>
      <w:marTop w:val="0"/>
      <w:marBottom w:val="0"/>
      <w:divBdr>
        <w:top w:val="none" w:sz="0" w:space="0" w:color="auto"/>
        <w:left w:val="none" w:sz="0" w:space="0" w:color="auto"/>
        <w:bottom w:val="none" w:sz="0" w:space="0" w:color="auto"/>
        <w:right w:val="none" w:sz="0" w:space="0" w:color="auto"/>
      </w:divBdr>
      <w:divsChild>
        <w:div w:id="989754553">
          <w:marLeft w:val="547"/>
          <w:marRight w:val="0"/>
          <w:marTop w:val="125"/>
          <w:marBottom w:val="0"/>
          <w:divBdr>
            <w:top w:val="none" w:sz="0" w:space="0" w:color="auto"/>
            <w:left w:val="none" w:sz="0" w:space="0" w:color="auto"/>
            <w:bottom w:val="none" w:sz="0" w:space="0" w:color="auto"/>
            <w:right w:val="none" w:sz="0" w:space="0" w:color="auto"/>
          </w:divBdr>
        </w:div>
        <w:div w:id="2126850537">
          <w:marLeft w:val="547"/>
          <w:marRight w:val="0"/>
          <w:marTop w:val="125"/>
          <w:marBottom w:val="0"/>
          <w:divBdr>
            <w:top w:val="none" w:sz="0" w:space="0" w:color="auto"/>
            <w:left w:val="none" w:sz="0" w:space="0" w:color="auto"/>
            <w:bottom w:val="none" w:sz="0" w:space="0" w:color="auto"/>
            <w:right w:val="none" w:sz="0" w:space="0" w:color="auto"/>
          </w:divBdr>
        </w:div>
        <w:div w:id="1453280079">
          <w:marLeft w:val="547"/>
          <w:marRight w:val="0"/>
          <w:marTop w:val="125"/>
          <w:marBottom w:val="0"/>
          <w:divBdr>
            <w:top w:val="none" w:sz="0" w:space="0" w:color="auto"/>
            <w:left w:val="none" w:sz="0" w:space="0" w:color="auto"/>
            <w:bottom w:val="none" w:sz="0" w:space="0" w:color="auto"/>
            <w:right w:val="none" w:sz="0" w:space="0" w:color="auto"/>
          </w:divBdr>
        </w:div>
        <w:div w:id="580256733">
          <w:marLeft w:val="547"/>
          <w:marRight w:val="0"/>
          <w:marTop w:val="125"/>
          <w:marBottom w:val="0"/>
          <w:divBdr>
            <w:top w:val="none" w:sz="0" w:space="0" w:color="auto"/>
            <w:left w:val="none" w:sz="0" w:space="0" w:color="auto"/>
            <w:bottom w:val="none" w:sz="0" w:space="0" w:color="auto"/>
            <w:right w:val="none" w:sz="0" w:space="0" w:color="auto"/>
          </w:divBdr>
        </w:div>
      </w:divsChild>
    </w:div>
    <w:div w:id="1069696375">
      <w:bodyDiv w:val="1"/>
      <w:marLeft w:val="0"/>
      <w:marRight w:val="0"/>
      <w:marTop w:val="0"/>
      <w:marBottom w:val="0"/>
      <w:divBdr>
        <w:top w:val="none" w:sz="0" w:space="0" w:color="auto"/>
        <w:left w:val="none" w:sz="0" w:space="0" w:color="auto"/>
        <w:bottom w:val="none" w:sz="0" w:space="0" w:color="auto"/>
        <w:right w:val="none" w:sz="0" w:space="0" w:color="auto"/>
      </w:divBdr>
      <w:divsChild>
        <w:div w:id="920721385">
          <w:marLeft w:val="547"/>
          <w:marRight w:val="0"/>
          <w:marTop w:val="125"/>
          <w:marBottom w:val="0"/>
          <w:divBdr>
            <w:top w:val="none" w:sz="0" w:space="0" w:color="auto"/>
            <w:left w:val="none" w:sz="0" w:space="0" w:color="auto"/>
            <w:bottom w:val="none" w:sz="0" w:space="0" w:color="auto"/>
            <w:right w:val="none" w:sz="0" w:space="0" w:color="auto"/>
          </w:divBdr>
        </w:div>
        <w:div w:id="1481536999">
          <w:marLeft w:val="547"/>
          <w:marRight w:val="0"/>
          <w:marTop w:val="125"/>
          <w:marBottom w:val="0"/>
          <w:divBdr>
            <w:top w:val="none" w:sz="0" w:space="0" w:color="auto"/>
            <w:left w:val="none" w:sz="0" w:space="0" w:color="auto"/>
            <w:bottom w:val="none" w:sz="0" w:space="0" w:color="auto"/>
            <w:right w:val="none" w:sz="0" w:space="0" w:color="auto"/>
          </w:divBdr>
        </w:div>
        <w:div w:id="1553685883">
          <w:marLeft w:val="547"/>
          <w:marRight w:val="0"/>
          <w:marTop w:val="125"/>
          <w:marBottom w:val="0"/>
          <w:divBdr>
            <w:top w:val="none" w:sz="0" w:space="0" w:color="auto"/>
            <w:left w:val="none" w:sz="0" w:space="0" w:color="auto"/>
            <w:bottom w:val="none" w:sz="0" w:space="0" w:color="auto"/>
            <w:right w:val="none" w:sz="0" w:space="0" w:color="auto"/>
          </w:divBdr>
        </w:div>
        <w:div w:id="1273593203">
          <w:marLeft w:val="547"/>
          <w:marRight w:val="0"/>
          <w:marTop w:val="125"/>
          <w:marBottom w:val="0"/>
          <w:divBdr>
            <w:top w:val="none" w:sz="0" w:space="0" w:color="auto"/>
            <w:left w:val="none" w:sz="0" w:space="0" w:color="auto"/>
            <w:bottom w:val="none" w:sz="0" w:space="0" w:color="auto"/>
            <w:right w:val="none" w:sz="0" w:space="0" w:color="auto"/>
          </w:divBdr>
        </w:div>
      </w:divsChild>
    </w:div>
    <w:div w:id="1100375142">
      <w:bodyDiv w:val="1"/>
      <w:marLeft w:val="0"/>
      <w:marRight w:val="0"/>
      <w:marTop w:val="0"/>
      <w:marBottom w:val="0"/>
      <w:divBdr>
        <w:top w:val="none" w:sz="0" w:space="0" w:color="auto"/>
        <w:left w:val="none" w:sz="0" w:space="0" w:color="auto"/>
        <w:bottom w:val="none" w:sz="0" w:space="0" w:color="auto"/>
        <w:right w:val="none" w:sz="0" w:space="0" w:color="auto"/>
      </w:divBdr>
      <w:divsChild>
        <w:div w:id="8064013">
          <w:marLeft w:val="547"/>
          <w:marRight w:val="0"/>
          <w:marTop w:val="125"/>
          <w:marBottom w:val="0"/>
          <w:divBdr>
            <w:top w:val="none" w:sz="0" w:space="0" w:color="auto"/>
            <w:left w:val="none" w:sz="0" w:space="0" w:color="auto"/>
            <w:bottom w:val="none" w:sz="0" w:space="0" w:color="auto"/>
            <w:right w:val="none" w:sz="0" w:space="0" w:color="auto"/>
          </w:divBdr>
        </w:div>
        <w:div w:id="1333292665">
          <w:marLeft w:val="547"/>
          <w:marRight w:val="0"/>
          <w:marTop w:val="125"/>
          <w:marBottom w:val="0"/>
          <w:divBdr>
            <w:top w:val="none" w:sz="0" w:space="0" w:color="auto"/>
            <w:left w:val="none" w:sz="0" w:space="0" w:color="auto"/>
            <w:bottom w:val="none" w:sz="0" w:space="0" w:color="auto"/>
            <w:right w:val="none" w:sz="0" w:space="0" w:color="auto"/>
          </w:divBdr>
        </w:div>
        <w:div w:id="1113284563">
          <w:marLeft w:val="547"/>
          <w:marRight w:val="0"/>
          <w:marTop w:val="125"/>
          <w:marBottom w:val="0"/>
          <w:divBdr>
            <w:top w:val="none" w:sz="0" w:space="0" w:color="auto"/>
            <w:left w:val="none" w:sz="0" w:space="0" w:color="auto"/>
            <w:bottom w:val="none" w:sz="0" w:space="0" w:color="auto"/>
            <w:right w:val="none" w:sz="0" w:space="0" w:color="auto"/>
          </w:divBdr>
        </w:div>
        <w:div w:id="867454516">
          <w:marLeft w:val="547"/>
          <w:marRight w:val="0"/>
          <w:marTop w:val="125"/>
          <w:marBottom w:val="0"/>
          <w:divBdr>
            <w:top w:val="none" w:sz="0" w:space="0" w:color="auto"/>
            <w:left w:val="none" w:sz="0" w:space="0" w:color="auto"/>
            <w:bottom w:val="none" w:sz="0" w:space="0" w:color="auto"/>
            <w:right w:val="none" w:sz="0" w:space="0" w:color="auto"/>
          </w:divBdr>
        </w:div>
      </w:divsChild>
    </w:div>
    <w:div w:id="1525436283">
      <w:bodyDiv w:val="1"/>
      <w:marLeft w:val="0"/>
      <w:marRight w:val="0"/>
      <w:marTop w:val="0"/>
      <w:marBottom w:val="0"/>
      <w:divBdr>
        <w:top w:val="none" w:sz="0" w:space="0" w:color="auto"/>
        <w:left w:val="none" w:sz="0" w:space="0" w:color="auto"/>
        <w:bottom w:val="none" w:sz="0" w:space="0" w:color="auto"/>
        <w:right w:val="none" w:sz="0" w:space="0" w:color="auto"/>
      </w:divBdr>
      <w:divsChild>
        <w:div w:id="25179690">
          <w:marLeft w:val="547"/>
          <w:marRight w:val="0"/>
          <w:marTop w:val="125"/>
          <w:marBottom w:val="0"/>
          <w:divBdr>
            <w:top w:val="none" w:sz="0" w:space="0" w:color="auto"/>
            <w:left w:val="none" w:sz="0" w:space="0" w:color="auto"/>
            <w:bottom w:val="none" w:sz="0" w:space="0" w:color="auto"/>
            <w:right w:val="none" w:sz="0" w:space="0" w:color="auto"/>
          </w:divBdr>
        </w:div>
        <w:div w:id="2082367057">
          <w:marLeft w:val="547"/>
          <w:marRight w:val="0"/>
          <w:marTop w:val="125"/>
          <w:marBottom w:val="0"/>
          <w:divBdr>
            <w:top w:val="none" w:sz="0" w:space="0" w:color="auto"/>
            <w:left w:val="none" w:sz="0" w:space="0" w:color="auto"/>
            <w:bottom w:val="none" w:sz="0" w:space="0" w:color="auto"/>
            <w:right w:val="none" w:sz="0" w:space="0" w:color="auto"/>
          </w:divBdr>
        </w:div>
        <w:div w:id="1475370503">
          <w:marLeft w:val="547"/>
          <w:marRight w:val="0"/>
          <w:marTop w:val="125"/>
          <w:marBottom w:val="0"/>
          <w:divBdr>
            <w:top w:val="none" w:sz="0" w:space="0" w:color="auto"/>
            <w:left w:val="none" w:sz="0" w:space="0" w:color="auto"/>
            <w:bottom w:val="none" w:sz="0" w:space="0" w:color="auto"/>
            <w:right w:val="none" w:sz="0" w:space="0" w:color="auto"/>
          </w:divBdr>
        </w:div>
      </w:divsChild>
    </w:div>
    <w:div w:id="1628009294">
      <w:bodyDiv w:val="1"/>
      <w:marLeft w:val="0"/>
      <w:marRight w:val="0"/>
      <w:marTop w:val="0"/>
      <w:marBottom w:val="0"/>
      <w:divBdr>
        <w:top w:val="none" w:sz="0" w:space="0" w:color="auto"/>
        <w:left w:val="none" w:sz="0" w:space="0" w:color="auto"/>
        <w:bottom w:val="none" w:sz="0" w:space="0" w:color="auto"/>
        <w:right w:val="none" w:sz="0" w:space="0" w:color="auto"/>
      </w:divBdr>
    </w:div>
    <w:div w:id="1830293906">
      <w:bodyDiv w:val="1"/>
      <w:marLeft w:val="0"/>
      <w:marRight w:val="0"/>
      <w:marTop w:val="0"/>
      <w:marBottom w:val="0"/>
      <w:divBdr>
        <w:top w:val="none" w:sz="0" w:space="0" w:color="auto"/>
        <w:left w:val="none" w:sz="0" w:space="0" w:color="auto"/>
        <w:bottom w:val="none" w:sz="0" w:space="0" w:color="auto"/>
        <w:right w:val="none" w:sz="0" w:space="0" w:color="auto"/>
      </w:divBdr>
      <w:divsChild>
        <w:div w:id="633293514">
          <w:marLeft w:val="547"/>
          <w:marRight w:val="0"/>
          <w:marTop w:val="125"/>
          <w:marBottom w:val="0"/>
          <w:divBdr>
            <w:top w:val="none" w:sz="0" w:space="0" w:color="auto"/>
            <w:left w:val="none" w:sz="0" w:space="0" w:color="auto"/>
            <w:bottom w:val="none" w:sz="0" w:space="0" w:color="auto"/>
            <w:right w:val="none" w:sz="0" w:space="0" w:color="auto"/>
          </w:divBdr>
        </w:div>
        <w:div w:id="1314606384">
          <w:marLeft w:val="547"/>
          <w:marRight w:val="0"/>
          <w:marTop w:val="125"/>
          <w:marBottom w:val="0"/>
          <w:divBdr>
            <w:top w:val="none" w:sz="0" w:space="0" w:color="auto"/>
            <w:left w:val="none" w:sz="0" w:space="0" w:color="auto"/>
            <w:bottom w:val="none" w:sz="0" w:space="0" w:color="auto"/>
            <w:right w:val="none" w:sz="0" w:space="0" w:color="auto"/>
          </w:divBdr>
        </w:div>
        <w:div w:id="1282998651">
          <w:marLeft w:val="547"/>
          <w:marRight w:val="0"/>
          <w:marTop w:val="125"/>
          <w:marBottom w:val="0"/>
          <w:divBdr>
            <w:top w:val="none" w:sz="0" w:space="0" w:color="auto"/>
            <w:left w:val="none" w:sz="0" w:space="0" w:color="auto"/>
            <w:bottom w:val="none" w:sz="0" w:space="0" w:color="auto"/>
            <w:right w:val="none" w:sz="0" w:space="0" w:color="auto"/>
          </w:divBdr>
        </w:div>
        <w:div w:id="1297107319">
          <w:marLeft w:val="547"/>
          <w:marRight w:val="0"/>
          <w:marTop w:val="125"/>
          <w:marBottom w:val="0"/>
          <w:divBdr>
            <w:top w:val="none" w:sz="0" w:space="0" w:color="auto"/>
            <w:left w:val="none" w:sz="0" w:space="0" w:color="auto"/>
            <w:bottom w:val="none" w:sz="0" w:space="0" w:color="auto"/>
            <w:right w:val="none" w:sz="0" w:space="0" w:color="auto"/>
          </w:divBdr>
        </w:div>
        <w:div w:id="211563367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dc:creator>
  <cp:lastModifiedBy>Gina Phipps</cp:lastModifiedBy>
  <cp:revision>3</cp:revision>
  <dcterms:created xsi:type="dcterms:W3CDTF">2011-02-22T01:09:00Z</dcterms:created>
  <dcterms:modified xsi:type="dcterms:W3CDTF">2011-02-22T01:12:00Z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-377441984</vt:i4>
  </property>
  <property fmtid="{D5CDD505-2E9C-101B-9397-08002B2CF9AE}" pid="3" name="_NewReviewCycle">
    <vt:lpwstr/>
  </property>
  <property fmtid="{D5CDD505-2E9C-101B-9397-08002B2CF9AE}" pid="4" name="_EmailSubject">
    <vt:lpwstr>ELI PPT Notes &amp; Handout</vt:lpwstr>
  </property>
  <property fmtid="{D5CDD505-2E9C-101B-9397-08002B2CF9AE}" pid="5" name="_AuthorEmail">
    <vt:lpwstr>gphipps@utk.edu</vt:lpwstr>
  </property>
  <property fmtid="{D5CDD505-2E9C-101B-9397-08002B2CF9AE}" pid="6" name="_AuthorEmailDisplayName">
    <vt:lpwstr>Phipps, Gina Kirsten</vt:lpwstr>
  </property>
</Properties>
</file>