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72753A" w:rsidRDefault="003F77B3" w:rsidP="000173B4">
      <w:pPr>
        <w:pStyle w:val="PlainText"/>
        <w:rPr>
          <w:b/>
          <w:bCs/>
        </w:rPr>
      </w:pPr>
      <w:r w:rsidRPr="003F77B3">
        <w:rPr>
          <w:b/>
          <w:bCs/>
        </w:rPr>
        <w:t>Seminar 01 - Creating an Inclusive Mobile Strategy for the Millennial Learner</w:t>
      </w:r>
    </w:p>
    <w:p w:rsidR="003F77B3" w:rsidRDefault="003F77B3" w:rsidP="000173B4">
      <w:pPr>
        <w:pStyle w:val="PlainText"/>
      </w:pPr>
    </w:p>
    <w:p w:rsidR="000173B4" w:rsidRDefault="003F77B3" w:rsidP="003F77B3">
      <w:pPr>
        <w:pStyle w:val="PlainText"/>
      </w:pPr>
      <w:r>
        <w:t>Feb 13th, 2012 at 10:00 AM - 12:45 PM Central Time</w:t>
      </w:r>
    </w:p>
    <w:p w:rsidR="003F77B3" w:rsidRDefault="003F77B3" w:rsidP="003F77B3">
      <w:pPr>
        <w:pStyle w:val="PlainText"/>
      </w:pPr>
    </w:p>
    <w:p w:rsidR="000173B4" w:rsidRDefault="004B6477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3F77B3" w:rsidRPr="003F77B3" w:rsidRDefault="003F77B3" w:rsidP="003F77B3">
      <w:r w:rsidRPr="003F77B3">
        <w:t xml:space="preserve">Mark </w:t>
      </w:r>
      <w:proofErr w:type="spellStart"/>
      <w:r w:rsidRPr="003F77B3">
        <w:t>Dinsmore</w:t>
      </w:r>
      <w:proofErr w:type="spellEnd"/>
      <w:r w:rsidRPr="003F77B3">
        <w:t xml:space="preserve">, Oregon State University: (2/13/2012 10:07) Hi </w:t>
      </w:r>
      <w:proofErr w:type="spellStart"/>
      <w:r w:rsidRPr="003F77B3">
        <w:t>onliners</w:t>
      </w:r>
      <w:proofErr w:type="spellEnd"/>
      <w:r w:rsidRPr="003F77B3">
        <w:t xml:space="preserve"> from Oregon State University!</w:t>
      </w:r>
    </w:p>
    <w:p w:rsidR="003F77B3" w:rsidRPr="003F77B3" w:rsidRDefault="003F77B3" w:rsidP="003F77B3">
      <w:r w:rsidRPr="003F77B3">
        <w:t>_EDUCAUSE Help, Victoria Fanning: (10:10) Thanks again for your participation!</w:t>
      </w:r>
    </w:p>
    <w:p w:rsidR="003F77B3" w:rsidRPr="003F77B3" w:rsidRDefault="003F77B3" w:rsidP="003F77B3">
      <w:r w:rsidRPr="003F77B3">
        <w:t xml:space="preserve">_EDUCAUSE Help, Victoria Fanning: (10:10) </w:t>
      </w:r>
      <w:proofErr w:type="gramStart"/>
      <w:r w:rsidRPr="003F77B3">
        <w:t>If</w:t>
      </w:r>
      <w:proofErr w:type="gramEnd"/>
      <w:r w:rsidRPr="003F77B3">
        <w:t xml:space="preserve"> you have any technical or audio difficulties, please write to EDUCAUSE Help. </w:t>
      </w:r>
    </w:p>
    <w:p w:rsidR="003F77B3" w:rsidRPr="003F77B3" w:rsidRDefault="003F77B3" w:rsidP="003F77B3">
      <w:r w:rsidRPr="003F77B3">
        <w:t xml:space="preserve">_EDUCAUSE Help, Victoria Fanning: (10:10) Chat with attendees or ask the speaker a question using this chat pod. </w:t>
      </w:r>
    </w:p>
    <w:p w:rsidR="003F77B3" w:rsidRPr="003F77B3" w:rsidRDefault="003F77B3" w:rsidP="003F77B3">
      <w:r w:rsidRPr="003F77B3">
        <w:t xml:space="preserve">_EDUCAUSE Help, Victoria Fanning: (10:10) </w:t>
      </w:r>
      <w:proofErr w:type="gramStart"/>
      <w:r w:rsidRPr="003F77B3">
        <w:t>We’ll</w:t>
      </w:r>
      <w:proofErr w:type="gramEnd"/>
      <w:r w:rsidRPr="003F77B3">
        <w:t xml:space="preserve"> e-mail you with the audio recording and slides later today. </w:t>
      </w:r>
    </w:p>
    <w:p w:rsidR="003F77B3" w:rsidRPr="003F77B3" w:rsidRDefault="003F77B3" w:rsidP="003F77B3">
      <w:r w:rsidRPr="003F77B3">
        <w:t>Framingham State University: (10:14) Framingham State is looking for best practices and lessons learned.</w:t>
      </w:r>
    </w:p>
    <w:p w:rsidR="003F77B3" w:rsidRPr="003F77B3" w:rsidRDefault="003F77B3" w:rsidP="003F77B3">
      <w:r w:rsidRPr="003F77B3">
        <w:t xml:space="preserve">Mark </w:t>
      </w:r>
      <w:proofErr w:type="spellStart"/>
      <w:r w:rsidRPr="003F77B3">
        <w:t>Dinsmore</w:t>
      </w:r>
      <w:proofErr w:type="spellEnd"/>
      <w:r w:rsidRPr="003F77B3">
        <w:t xml:space="preserve">, Oregon State University: (10:14) Jon </w:t>
      </w:r>
      <w:proofErr w:type="spellStart"/>
      <w:r w:rsidRPr="003F77B3">
        <w:t>Dorbolo</w:t>
      </w:r>
      <w:proofErr w:type="spellEnd"/>
      <w:r w:rsidRPr="003F77B3">
        <w:t xml:space="preserve">, Mark </w:t>
      </w:r>
      <w:proofErr w:type="spellStart"/>
      <w:r w:rsidRPr="003F77B3">
        <w:t>Dinsmore</w:t>
      </w:r>
      <w:proofErr w:type="spellEnd"/>
      <w:r w:rsidRPr="003F77B3">
        <w:t xml:space="preserve">, Lynn </w:t>
      </w:r>
      <w:proofErr w:type="spellStart"/>
      <w:r w:rsidRPr="003F77B3">
        <w:t>Greenough</w:t>
      </w:r>
      <w:proofErr w:type="spellEnd"/>
      <w:r w:rsidRPr="003F77B3">
        <w:t xml:space="preserve"> - Technology </w:t>
      </w:r>
      <w:proofErr w:type="gramStart"/>
      <w:r w:rsidRPr="003F77B3">
        <w:t>Across</w:t>
      </w:r>
      <w:proofErr w:type="gramEnd"/>
      <w:r w:rsidRPr="003F77B3">
        <w:t xml:space="preserve"> the Curriculum</w:t>
      </w:r>
    </w:p>
    <w:p w:rsidR="003F77B3" w:rsidRPr="003F77B3" w:rsidRDefault="003F77B3" w:rsidP="003F77B3">
      <w:r w:rsidRPr="003F77B3">
        <w:t>Mount Royal University: (10:14) Rod Corbett from Mount Royal University</w:t>
      </w:r>
    </w:p>
    <w:p w:rsidR="003F77B3" w:rsidRPr="003F77B3" w:rsidRDefault="003F77B3" w:rsidP="003F77B3">
      <w:r w:rsidRPr="003F77B3">
        <w:t xml:space="preserve">San Jacinto College: (10:14) At San Jacinto College (we don't currently have audio access), we are beginning the work to define our mobile strategy. We have a small group here and are interested to learn how others have developed theirs. </w:t>
      </w:r>
    </w:p>
    <w:p w:rsidR="003F77B3" w:rsidRPr="003F77B3" w:rsidRDefault="003F77B3" w:rsidP="003F77B3">
      <w:proofErr w:type="spellStart"/>
      <w:r w:rsidRPr="003F77B3">
        <w:t>Emin</w:t>
      </w:r>
      <w:proofErr w:type="spellEnd"/>
      <w:r w:rsidRPr="003F77B3">
        <w:t xml:space="preserve"> </w:t>
      </w:r>
      <w:proofErr w:type="spellStart"/>
      <w:r w:rsidRPr="003F77B3">
        <w:t>Saglamer</w:t>
      </w:r>
      <w:proofErr w:type="spellEnd"/>
      <w:r w:rsidRPr="003F77B3">
        <w:t xml:space="preserve"> (TX STATE UNIVERSITY): (10:14) Hello, this is </w:t>
      </w:r>
      <w:proofErr w:type="spellStart"/>
      <w:r w:rsidRPr="003F77B3">
        <w:t>Emin</w:t>
      </w:r>
      <w:proofErr w:type="spellEnd"/>
      <w:r w:rsidRPr="003F77B3">
        <w:t xml:space="preserve"> </w:t>
      </w:r>
      <w:proofErr w:type="spellStart"/>
      <w:r w:rsidRPr="003F77B3">
        <w:t>Saglamer</w:t>
      </w:r>
      <w:proofErr w:type="spellEnd"/>
      <w:r w:rsidRPr="003F77B3">
        <w:t xml:space="preserve"> from Texas State University - San Marcos. I am with the Instructional Technologies Department and I am a technical Lead / Project Manager from the ETC-Research and Development Team</w:t>
      </w:r>
    </w:p>
    <w:p w:rsidR="003F77B3" w:rsidRPr="003F77B3" w:rsidRDefault="003F77B3" w:rsidP="003F77B3">
      <w:r w:rsidRPr="003F77B3">
        <w:t xml:space="preserve">Janet </w:t>
      </w:r>
      <w:proofErr w:type="spellStart"/>
      <w:r w:rsidRPr="003F77B3">
        <w:t>Scannell</w:t>
      </w:r>
      <w:proofErr w:type="spellEnd"/>
      <w:r w:rsidRPr="003F77B3">
        <w:t xml:space="preserve"> (Bryn </w:t>
      </w:r>
      <w:proofErr w:type="spellStart"/>
      <w:r w:rsidRPr="003F77B3">
        <w:t>Mawr</w:t>
      </w:r>
      <w:proofErr w:type="spellEnd"/>
      <w:r w:rsidRPr="003F77B3">
        <w:t xml:space="preserve"> College): (10:14) Janet </w:t>
      </w:r>
      <w:proofErr w:type="spellStart"/>
      <w:r w:rsidRPr="003F77B3">
        <w:t>Scannell</w:t>
      </w:r>
      <w:proofErr w:type="spellEnd"/>
      <w:r w:rsidRPr="003F77B3">
        <w:t xml:space="preserve"> from Bryn </w:t>
      </w:r>
      <w:proofErr w:type="spellStart"/>
      <w:r w:rsidRPr="003F77B3">
        <w:t>Mawr</w:t>
      </w:r>
      <w:proofErr w:type="spellEnd"/>
      <w:r w:rsidRPr="003F77B3">
        <w:t xml:space="preserve"> </w:t>
      </w:r>
      <w:proofErr w:type="spellStart"/>
      <w:r w:rsidRPr="003F77B3">
        <w:t>College.We</w:t>
      </w:r>
      <w:proofErr w:type="spellEnd"/>
      <w:r w:rsidRPr="003F77B3">
        <w:t xml:space="preserve"> are always interested in a good student experience.</w:t>
      </w:r>
    </w:p>
    <w:p w:rsidR="003F77B3" w:rsidRPr="003F77B3" w:rsidRDefault="003F77B3" w:rsidP="003F77B3">
      <w:r w:rsidRPr="003F77B3">
        <w:t xml:space="preserve">Kathy </w:t>
      </w:r>
      <w:proofErr w:type="spellStart"/>
      <w:r w:rsidRPr="003F77B3">
        <w:t>Fernandes</w:t>
      </w:r>
      <w:proofErr w:type="spellEnd"/>
      <w:r w:rsidRPr="003F77B3">
        <w:t xml:space="preserve"> - CSU Chico: (10:14) Hello from CSU, Chico, CA. We have a group here.</w:t>
      </w:r>
    </w:p>
    <w:p w:rsidR="003F77B3" w:rsidRPr="003F77B3" w:rsidRDefault="003F77B3" w:rsidP="003F77B3">
      <w:r w:rsidRPr="003F77B3">
        <w:t xml:space="preserve">University at Albany: (10:16) Carole </w:t>
      </w:r>
      <w:proofErr w:type="spellStart"/>
      <w:r w:rsidRPr="003F77B3">
        <w:t>Sweeton</w:t>
      </w:r>
      <w:proofErr w:type="spellEnd"/>
      <w:r w:rsidRPr="003F77B3">
        <w:t xml:space="preserve"> University </w:t>
      </w:r>
      <w:proofErr w:type="spellStart"/>
      <w:r w:rsidRPr="003F77B3">
        <w:t>ar</w:t>
      </w:r>
      <w:proofErr w:type="spellEnd"/>
      <w:r w:rsidRPr="003F77B3">
        <w:t xml:space="preserve"> Albany - strategy development</w:t>
      </w:r>
    </w:p>
    <w:p w:rsidR="003F77B3" w:rsidRPr="003F77B3" w:rsidRDefault="003F77B3" w:rsidP="003F77B3">
      <w:r w:rsidRPr="003F77B3">
        <w:t>_EDUCAUSE Help, Victoria Fanning: (10:22) Questions for the speaker? Ask them here and we’ll get to them at the Q&amp;A break.</w:t>
      </w:r>
    </w:p>
    <w:p w:rsidR="003F77B3" w:rsidRPr="003F77B3" w:rsidRDefault="003F77B3" w:rsidP="003F77B3">
      <w:r w:rsidRPr="003F77B3">
        <w:lastRenderedPageBreak/>
        <w:t xml:space="preserve">Janet </w:t>
      </w:r>
      <w:proofErr w:type="spellStart"/>
      <w:r w:rsidRPr="003F77B3">
        <w:t>Scannell</w:t>
      </w:r>
      <w:proofErr w:type="spellEnd"/>
      <w:r w:rsidRPr="003F77B3">
        <w:t xml:space="preserve"> (Bryn </w:t>
      </w:r>
      <w:proofErr w:type="spellStart"/>
      <w:r w:rsidRPr="003F77B3">
        <w:t>Mawr</w:t>
      </w:r>
      <w:proofErr w:type="spellEnd"/>
      <w:r w:rsidRPr="003F77B3">
        <w:t xml:space="preserve"> College): (10:25) I assume you allow mobile devices in all classrooms. Was there any faculty resistance to that?</w:t>
      </w:r>
    </w:p>
    <w:p w:rsidR="003F77B3" w:rsidRPr="003F77B3" w:rsidRDefault="003F77B3" w:rsidP="003F77B3">
      <w:r w:rsidRPr="003F77B3">
        <w:t xml:space="preserve">Janet </w:t>
      </w:r>
      <w:proofErr w:type="spellStart"/>
      <w:r w:rsidRPr="003F77B3">
        <w:t>Scannell</w:t>
      </w:r>
      <w:proofErr w:type="spellEnd"/>
      <w:r w:rsidRPr="003F77B3">
        <w:t xml:space="preserve"> (Bryn </w:t>
      </w:r>
      <w:proofErr w:type="spellStart"/>
      <w:r w:rsidRPr="003F77B3">
        <w:t>Mawr</w:t>
      </w:r>
      <w:proofErr w:type="spellEnd"/>
      <w:r w:rsidRPr="003F77B3">
        <w:t xml:space="preserve"> College): (10:28) </w:t>
      </w:r>
      <w:proofErr w:type="gramStart"/>
      <w:r w:rsidRPr="003F77B3">
        <w:t>What</w:t>
      </w:r>
      <w:proofErr w:type="gramEnd"/>
      <w:r w:rsidRPr="003F77B3">
        <w:t xml:space="preserve"> is this graph showing?</w:t>
      </w:r>
    </w:p>
    <w:p w:rsidR="003F77B3" w:rsidRPr="003F77B3" w:rsidRDefault="003F77B3" w:rsidP="003F77B3">
      <w:r w:rsidRPr="003F77B3">
        <w:t xml:space="preserve">Janet </w:t>
      </w:r>
      <w:proofErr w:type="spellStart"/>
      <w:r w:rsidRPr="003F77B3">
        <w:t>Scannell</w:t>
      </w:r>
      <w:proofErr w:type="spellEnd"/>
      <w:r w:rsidRPr="003F77B3">
        <w:t xml:space="preserve"> (Bryn </w:t>
      </w:r>
      <w:proofErr w:type="spellStart"/>
      <w:r w:rsidRPr="003F77B3">
        <w:t>Mawr</w:t>
      </w:r>
      <w:proofErr w:type="spellEnd"/>
      <w:r w:rsidRPr="003F77B3">
        <w:t xml:space="preserve"> College): (10:54) </w:t>
      </w:r>
      <w:proofErr w:type="gramStart"/>
      <w:r w:rsidRPr="003F77B3">
        <w:t>To</w:t>
      </w:r>
      <w:proofErr w:type="gramEnd"/>
      <w:r w:rsidRPr="003F77B3">
        <w:t xml:space="preserve"> what extent will you need to modify and maintain these materials over time? </w:t>
      </w:r>
    </w:p>
    <w:p w:rsidR="00DF5369" w:rsidRDefault="00DF5369" w:rsidP="003F77B3">
      <w:bookmarkStart w:id="0" w:name="_GoBack"/>
      <w:bookmarkEnd w:id="0"/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347C9"/>
    <w:rsid w:val="00142E94"/>
    <w:rsid w:val="00181C4B"/>
    <w:rsid w:val="001B6331"/>
    <w:rsid w:val="002C79AA"/>
    <w:rsid w:val="00304FE3"/>
    <w:rsid w:val="003B5602"/>
    <w:rsid w:val="003F77B3"/>
    <w:rsid w:val="004006F4"/>
    <w:rsid w:val="00411DA1"/>
    <w:rsid w:val="00425127"/>
    <w:rsid w:val="00427851"/>
    <w:rsid w:val="00436872"/>
    <w:rsid w:val="004718E0"/>
    <w:rsid w:val="00473E34"/>
    <w:rsid w:val="004B2695"/>
    <w:rsid w:val="004B6477"/>
    <w:rsid w:val="005603CB"/>
    <w:rsid w:val="005F316E"/>
    <w:rsid w:val="0060218B"/>
    <w:rsid w:val="006733EA"/>
    <w:rsid w:val="00677E9A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2012-02-28T19:21:00Z</dcterms:created>
  <dcterms:modified xsi:type="dcterms:W3CDTF">2012-02-28T22:38:00Z</dcterms:modified>
</cp:coreProperties>
</file>