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10F92" w14:textId="77777777" w:rsidR="00E212EB" w:rsidRPr="00661F1C" w:rsidRDefault="00E212EB" w:rsidP="00E212EB">
      <w:pPr>
        <w:pStyle w:val="Heading2"/>
        <w:rPr>
          <w:color w:val="0D0D0D" w:themeColor="text1" w:themeTint="F2"/>
        </w:rPr>
      </w:pPr>
      <w:bookmarkStart w:id="0" w:name="_GoBack"/>
      <w:r w:rsidRPr="00661F1C">
        <w:rPr>
          <w:color w:val="0D0D0D" w:themeColor="text1" w:themeTint="F2"/>
        </w:rPr>
        <w:t>Contact Information:</w:t>
      </w:r>
    </w:p>
    <w:p w14:paraId="06DF4050" w14:textId="77777777" w:rsidR="00E212EB" w:rsidRPr="00661F1C" w:rsidRDefault="00E212EB" w:rsidP="00E212EB">
      <w:pPr>
        <w:spacing w:after="0"/>
        <w:rPr>
          <w:color w:val="0D0D0D" w:themeColor="text1" w:themeTint="F2"/>
        </w:rPr>
      </w:pPr>
      <w:r w:rsidRPr="00661F1C">
        <w:rPr>
          <w:color w:val="0D0D0D" w:themeColor="text1" w:themeTint="F2"/>
        </w:rPr>
        <w:t>Richard Chamberlain, Executive Director</w:t>
      </w:r>
    </w:p>
    <w:p w14:paraId="3DB30299" w14:textId="77777777" w:rsidR="00E212EB" w:rsidRPr="00661F1C" w:rsidRDefault="00E212EB" w:rsidP="00E212EB">
      <w:pPr>
        <w:spacing w:after="0"/>
        <w:rPr>
          <w:color w:val="0D0D0D" w:themeColor="text1" w:themeTint="F2"/>
        </w:rPr>
      </w:pPr>
      <w:r w:rsidRPr="00661F1C">
        <w:rPr>
          <w:color w:val="0D0D0D" w:themeColor="text1" w:themeTint="F2"/>
        </w:rPr>
        <w:t>University Technology</w:t>
      </w:r>
    </w:p>
    <w:p w14:paraId="177770A4" w14:textId="77777777" w:rsidR="00E212EB" w:rsidRPr="00661F1C" w:rsidRDefault="00E212EB" w:rsidP="00E212EB">
      <w:pPr>
        <w:spacing w:after="0"/>
        <w:rPr>
          <w:color w:val="0D0D0D" w:themeColor="text1" w:themeTint="F2"/>
        </w:rPr>
      </w:pPr>
      <w:r w:rsidRPr="00661F1C">
        <w:rPr>
          <w:color w:val="0D0D0D" w:themeColor="text1" w:themeTint="F2"/>
        </w:rPr>
        <w:t>Western Illinois University</w:t>
      </w:r>
    </w:p>
    <w:p w14:paraId="5C28FAE0" w14:textId="77777777" w:rsidR="00E212EB" w:rsidRPr="00661F1C" w:rsidRDefault="00E212EB" w:rsidP="00E212EB">
      <w:pPr>
        <w:spacing w:after="0"/>
        <w:rPr>
          <w:color w:val="0D0D0D" w:themeColor="text1" w:themeTint="F2"/>
        </w:rPr>
      </w:pPr>
      <w:r w:rsidRPr="00661F1C">
        <w:rPr>
          <w:color w:val="0D0D0D" w:themeColor="text1" w:themeTint="F2"/>
        </w:rPr>
        <w:t>re-chamberlain@wiu.edu</w:t>
      </w:r>
    </w:p>
    <w:bookmarkEnd w:id="0"/>
    <w:p w14:paraId="2B2D3F2A" w14:textId="77777777" w:rsidR="00E212EB" w:rsidRPr="00661F1C" w:rsidRDefault="00E212EB" w:rsidP="00E212EB">
      <w:pPr>
        <w:spacing w:after="0"/>
        <w:rPr>
          <w:color w:val="0D0D0D" w:themeColor="text1" w:themeTint="F2"/>
        </w:rPr>
      </w:pPr>
    </w:p>
    <w:p w14:paraId="01DCF54B" w14:textId="77777777" w:rsidR="00E212EB" w:rsidRPr="00661F1C" w:rsidRDefault="00E212EB" w:rsidP="00E212EB">
      <w:pPr>
        <w:pStyle w:val="Heading2"/>
        <w:rPr>
          <w:color w:val="0D0D0D" w:themeColor="text1" w:themeTint="F2"/>
        </w:rPr>
      </w:pPr>
      <w:r w:rsidRPr="00661F1C">
        <w:rPr>
          <w:color w:val="0D0D0D" w:themeColor="text1" w:themeTint="F2"/>
        </w:rPr>
        <w:t>Resources:</w:t>
      </w:r>
    </w:p>
    <w:p w14:paraId="14BAF938" w14:textId="77777777" w:rsidR="000D16D3" w:rsidRPr="00997265" w:rsidRDefault="00BC5AE1" w:rsidP="000D16D3">
      <w:pPr>
        <w:pStyle w:val="ListParagraph"/>
        <w:numPr>
          <w:ilvl w:val="0"/>
          <w:numId w:val="6"/>
        </w:numPr>
        <w:spacing w:after="0"/>
        <w:outlineLvl w:val="2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</w:rPr>
        <w:t>Amara (www.ama</w:t>
      </w:r>
      <w:r w:rsidR="00947AB6" w:rsidRPr="00997265">
        <w:rPr>
          <w:rFonts w:asciiTheme="majorHAnsi" w:hAnsiTheme="majorHAnsi"/>
        </w:rPr>
        <w:t xml:space="preserve">ra.org) </w:t>
      </w:r>
    </w:p>
    <w:p w14:paraId="63F78AF2" w14:textId="77777777" w:rsidR="00947AB6" w:rsidRPr="00997265" w:rsidRDefault="00BC5AE1" w:rsidP="000D16D3">
      <w:pPr>
        <w:spacing w:after="0"/>
        <w:ind w:left="720"/>
        <w:outlineLvl w:val="2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</w:rPr>
        <w:t>Amar</w:t>
      </w:r>
      <w:r w:rsidR="00712B37" w:rsidRPr="00997265">
        <w:rPr>
          <w:rFonts w:asciiTheme="majorHAnsi" w:hAnsiTheme="majorHAnsi"/>
        </w:rPr>
        <w:t>a</w:t>
      </w:r>
      <w:r w:rsidR="000D16D3" w:rsidRPr="00997265">
        <w:rPr>
          <w:rFonts w:asciiTheme="majorHAnsi" w:hAnsiTheme="majorHAnsi"/>
        </w:rPr>
        <w:t xml:space="preserve"> </w:t>
      </w:r>
      <w:r w:rsidR="00947AB6" w:rsidRPr="00997265">
        <w:rPr>
          <w:rFonts w:asciiTheme="majorHAnsi" w:hAnsiTheme="majorHAnsi"/>
        </w:rPr>
        <w:t xml:space="preserve">is </w:t>
      </w:r>
      <w:r w:rsidR="000D16D3" w:rsidRPr="00997265">
        <w:rPr>
          <w:rFonts w:asciiTheme="majorHAnsi" w:hAnsiTheme="majorHAnsi"/>
        </w:rPr>
        <w:t>a</w:t>
      </w:r>
      <w:r w:rsidR="00947AB6" w:rsidRPr="00997265">
        <w:rPr>
          <w:rFonts w:asciiTheme="majorHAnsi" w:hAnsiTheme="majorHAnsi"/>
        </w:rPr>
        <w:t xml:space="preserve"> free web app utilized for captioning video, its</w:t>
      </w:r>
      <w:r w:rsidR="00947AB6" w:rsidRPr="00997265">
        <w:rPr>
          <w:rFonts w:asciiTheme="majorHAnsi" w:hAnsiTheme="majorHAnsi" w:cs="Times New Roman"/>
        </w:rPr>
        <w:t xml:space="preserve"> tools are free and open source and make the work of subtitling and translating video simpler, more appealing, and, most of all, more collaborative. </w:t>
      </w:r>
    </w:p>
    <w:p w14:paraId="2A9A6033" w14:textId="77777777" w:rsidR="00947AB6" w:rsidRPr="00997265" w:rsidRDefault="00947AB6" w:rsidP="00EE0B77">
      <w:pPr>
        <w:spacing w:beforeLines="1" w:before="2" w:afterLines="1" w:after="2"/>
        <w:ind w:firstLine="720"/>
        <w:rPr>
          <w:rFonts w:asciiTheme="majorHAnsi" w:hAnsiTheme="majorHAnsi" w:cs="Times New Roman"/>
        </w:rPr>
      </w:pPr>
      <w:r w:rsidRPr="00997265">
        <w:rPr>
          <w:rFonts w:asciiTheme="majorHAnsi" w:hAnsiTheme="majorHAnsi" w:cs="Times New Roman"/>
        </w:rPr>
        <w:t xml:space="preserve">Amara is composed of three main parts: </w:t>
      </w:r>
    </w:p>
    <w:p w14:paraId="7F6948C9" w14:textId="77777777" w:rsidR="00947AB6" w:rsidRPr="00997265" w:rsidRDefault="00947AB6" w:rsidP="00EE0B77">
      <w:pPr>
        <w:numPr>
          <w:ilvl w:val="0"/>
          <w:numId w:val="10"/>
        </w:numPr>
        <w:spacing w:beforeLines="1" w:before="2" w:afterLines="1" w:after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A subtitle creation and viewing tool (aka the widget)</w:t>
      </w:r>
    </w:p>
    <w:p w14:paraId="051A3312" w14:textId="77777777" w:rsidR="00947AB6" w:rsidRPr="00997265" w:rsidRDefault="00947AB6" w:rsidP="00EE0B77">
      <w:pPr>
        <w:numPr>
          <w:ilvl w:val="0"/>
          <w:numId w:val="10"/>
        </w:numPr>
        <w:spacing w:beforeLines="1" w:before="2" w:afterLines="1" w:after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A collaborative subtitling website</w:t>
      </w:r>
    </w:p>
    <w:p w14:paraId="5925EA51" w14:textId="77777777" w:rsidR="00947AB6" w:rsidRPr="00997265" w:rsidRDefault="00947AB6" w:rsidP="00EE0B77">
      <w:pPr>
        <w:numPr>
          <w:ilvl w:val="0"/>
          <w:numId w:val="10"/>
        </w:numPr>
        <w:spacing w:beforeLines="1" w:before="2" w:afterLines="1" w:after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An open protocol for subtitle search/delivery</w:t>
      </w:r>
    </w:p>
    <w:p w14:paraId="1E9B08C8" w14:textId="77777777" w:rsidR="00947AB6" w:rsidRPr="00997265" w:rsidRDefault="00947AB6" w:rsidP="00EE0B77">
      <w:pPr>
        <w:spacing w:beforeLines="1" w:before="2" w:afterLines="1" w:after="2"/>
        <w:rPr>
          <w:rFonts w:asciiTheme="majorHAnsi" w:hAnsiTheme="majorHAnsi"/>
        </w:rPr>
      </w:pPr>
    </w:p>
    <w:p w14:paraId="3CACB4F3" w14:textId="77777777" w:rsidR="00947AB6" w:rsidRPr="00997265" w:rsidRDefault="00712B37" w:rsidP="00947AB6">
      <w:pPr>
        <w:pStyle w:val="NormalWeb"/>
        <w:spacing w:before="2" w:after="2"/>
        <w:ind w:left="720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</w:rPr>
        <w:t>Ama</w:t>
      </w:r>
      <w:r w:rsidR="00947AB6" w:rsidRPr="00997265">
        <w:rPr>
          <w:rFonts w:asciiTheme="majorHAnsi" w:hAnsiTheme="majorHAnsi"/>
          <w:sz w:val="24"/>
        </w:rPr>
        <w:t xml:space="preserve">ra is a project of the Participatory Culture Foundation which </w:t>
      </w:r>
      <w:r w:rsidR="00947AB6" w:rsidRPr="00997265">
        <w:rPr>
          <w:rFonts w:asciiTheme="majorHAnsi" w:hAnsiTheme="majorHAnsi"/>
          <w:sz w:val="24"/>
          <w:szCs w:val="20"/>
        </w:rPr>
        <w:t xml:space="preserve">is a non-profit organization building free and open tools for more a democratic and decentralized media. </w:t>
      </w:r>
    </w:p>
    <w:p w14:paraId="48A6B561" w14:textId="77777777" w:rsidR="00947AB6" w:rsidRPr="00997265" w:rsidRDefault="00947AB6" w:rsidP="00947AB6">
      <w:pPr>
        <w:pStyle w:val="NormalWeb"/>
        <w:spacing w:before="2" w:after="2"/>
        <w:ind w:left="720"/>
        <w:rPr>
          <w:rFonts w:asciiTheme="majorHAnsi" w:hAnsiTheme="majorHAnsi"/>
          <w:sz w:val="24"/>
          <w:szCs w:val="20"/>
        </w:rPr>
      </w:pPr>
    </w:p>
    <w:p w14:paraId="3E8921AE" w14:textId="77777777" w:rsidR="000D16D3" w:rsidRPr="00997265" w:rsidRDefault="000D16D3" w:rsidP="000D16D3">
      <w:pPr>
        <w:pStyle w:val="ListParagraph"/>
        <w:numPr>
          <w:ilvl w:val="0"/>
          <w:numId w:val="6"/>
        </w:numPr>
        <w:spacing w:after="0"/>
        <w:outlineLvl w:val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 xml:space="preserve">WebAIM (webaim.org) </w:t>
      </w:r>
    </w:p>
    <w:p w14:paraId="2DDDE914" w14:textId="77777777" w:rsidR="000D16D3" w:rsidRPr="00997265" w:rsidRDefault="000D16D3" w:rsidP="000D16D3">
      <w:pPr>
        <w:spacing w:after="0"/>
        <w:ind w:left="720"/>
        <w:outlineLvl w:val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WebAim is a leading provider of web accessibility expertise internationally. WebAIM is a non-profit organization within the Center for Persons with Disabilities at Utah State University.</w:t>
      </w:r>
    </w:p>
    <w:p w14:paraId="35436814" w14:textId="77777777" w:rsidR="000D16D3" w:rsidRPr="00997265" w:rsidRDefault="000D16D3" w:rsidP="000D16D3">
      <w:pPr>
        <w:spacing w:after="0"/>
        <w:outlineLvl w:val="2"/>
        <w:rPr>
          <w:rFonts w:asciiTheme="majorHAnsi" w:hAnsiTheme="majorHAnsi"/>
        </w:rPr>
      </w:pPr>
    </w:p>
    <w:p w14:paraId="75FC8980" w14:textId="77777777" w:rsidR="000D16D3" w:rsidRPr="00997265" w:rsidRDefault="000D16D3" w:rsidP="000D16D3">
      <w:pPr>
        <w:pStyle w:val="ListParagraph"/>
        <w:numPr>
          <w:ilvl w:val="0"/>
          <w:numId w:val="6"/>
        </w:numPr>
        <w:spacing w:after="0"/>
        <w:outlineLvl w:val="2"/>
        <w:rPr>
          <w:rStyle w:val="large"/>
          <w:rFonts w:asciiTheme="majorHAnsi" w:hAnsiTheme="majorHAnsi"/>
        </w:rPr>
      </w:pPr>
      <w:r w:rsidRPr="00997265">
        <w:rPr>
          <w:rStyle w:val="large"/>
          <w:rFonts w:asciiTheme="majorHAnsi" w:hAnsiTheme="majorHAnsi"/>
        </w:rPr>
        <w:t>Functional Accessibility Evaluator 1.1</w:t>
      </w:r>
      <w:r w:rsidR="004E2F36" w:rsidRPr="00997265">
        <w:rPr>
          <w:rStyle w:val="large"/>
          <w:rFonts w:asciiTheme="majorHAnsi" w:hAnsiTheme="majorHAnsi"/>
        </w:rPr>
        <w:t xml:space="preserve"> (fae.cita.uiuc.edu)</w:t>
      </w:r>
    </w:p>
    <w:p w14:paraId="7433E337" w14:textId="77777777" w:rsidR="000D16D3" w:rsidRPr="00997265" w:rsidRDefault="000D16D3" w:rsidP="000D16D3">
      <w:pPr>
        <w:spacing w:after="0"/>
        <w:ind w:left="720"/>
        <w:outlineLvl w:val="2"/>
        <w:rPr>
          <w:rFonts w:asciiTheme="majorHAnsi" w:hAnsiTheme="majorHAnsi"/>
        </w:rPr>
      </w:pPr>
      <w:r w:rsidRPr="00997265">
        <w:rPr>
          <w:rStyle w:val="large"/>
          <w:rFonts w:asciiTheme="majorHAnsi" w:hAnsiTheme="majorHAnsi"/>
        </w:rPr>
        <w:t xml:space="preserve">FAE is an HTML evaluator developed and hosted by </w:t>
      </w:r>
      <w:r w:rsidRPr="00997265">
        <w:rPr>
          <w:rFonts w:asciiTheme="majorHAnsi" w:hAnsiTheme="majorHAnsi"/>
        </w:rPr>
        <w:t>University of Illinois at Urbana-Champaign.</w:t>
      </w:r>
    </w:p>
    <w:p w14:paraId="05A0AE98" w14:textId="77777777" w:rsidR="000D16D3" w:rsidRPr="00997265" w:rsidRDefault="000D16D3" w:rsidP="00EE0B77">
      <w:pPr>
        <w:pStyle w:val="ListParagraph"/>
        <w:spacing w:afterLines="100" w:after="240"/>
        <w:outlineLvl w:val="2"/>
        <w:rPr>
          <w:rFonts w:asciiTheme="majorHAnsi" w:hAnsiTheme="majorHAnsi"/>
        </w:rPr>
      </w:pPr>
    </w:p>
    <w:p w14:paraId="0056A935" w14:textId="77777777" w:rsidR="00047EA2" w:rsidRDefault="00947AB6" w:rsidP="00B057D3">
      <w:pPr>
        <w:pStyle w:val="ListParagraph"/>
        <w:numPr>
          <w:ilvl w:val="0"/>
          <w:numId w:val="6"/>
        </w:numPr>
        <w:spacing w:after="0"/>
        <w:outlineLvl w:val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 xml:space="preserve">WIU Accessibility website (www.wiu.edu/accessibility) </w:t>
      </w:r>
    </w:p>
    <w:p w14:paraId="17A5FB45" w14:textId="77777777" w:rsidR="00947AB6" w:rsidRPr="00047EA2" w:rsidRDefault="00047EA2" w:rsidP="00B057D3">
      <w:pPr>
        <w:spacing w:after="0"/>
        <w:ind w:left="720"/>
        <w:outlineLvl w:val="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WIU Accessibility website </w:t>
      </w:r>
      <w:r w:rsidR="00947AB6" w:rsidRPr="00047EA2">
        <w:rPr>
          <w:rFonts w:asciiTheme="majorHAnsi" w:hAnsiTheme="majorHAnsi"/>
        </w:rPr>
        <w:t>provide</w:t>
      </w:r>
      <w:r>
        <w:rPr>
          <w:rFonts w:asciiTheme="majorHAnsi" w:hAnsiTheme="majorHAnsi"/>
        </w:rPr>
        <w:t>s</w:t>
      </w:r>
      <w:r w:rsidR="00947AB6" w:rsidRPr="00047EA2">
        <w:rPr>
          <w:rFonts w:asciiTheme="majorHAnsi" w:hAnsiTheme="majorHAnsi"/>
        </w:rPr>
        <w:t xml:space="preserve"> resources to campus on web accessibility, including:</w:t>
      </w:r>
    </w:p>
    <w:p w14:paraId="55A55591" w14:textId="77777777" w:rsidR="00947AB6" w:rsidRPr="00997265" w:rsidRDefault="00947AB6" w:rsidP="00EE0B77">
      <w:pPr>
        <w:pStyle w:val="ListParagraph"/>
        <w:numPr>
          <w:ilvl w:val="1"/>
          <w:numId w:val="6"/>
        </w:numPr>
        <w:spacing w:afterLines="100" w:after="240"/>
        <w:outlineLvl w:val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General web accessibility definitions</w:t>
      </w:r>
    </w:p>
    <w:p w14:paraId="42D0792B" w14:textId="77777777" w:rsidR="00947AB6" w:rsidRPr="00997265" w:rsidRDefault="00947AB6" w:rsidP="00EE0B77">
      <w:pPr>
        <w:pStyle w:val="ListParagraph"/>
        <w:numPr>
          <w:ilvl w:val="1"/>
          <w:numId w:val="6"/>
        </w:numPr>
        <w:spacing w:afterLines="100" w:after="240"/>
        <w:outlineLvl w:val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Links to the Illinois Information Technology Accessibility Act</w:t>
      </w:r>
    </w:p>
    <w:p w14:paraId="52C53C57" w14:textId="77777777" w:rsidR="00947AB6" w:rsidRPr="00997265" w:rsidRDefault="00947AB6" w:rsidP="00EE0B77">
      <w:pPr>
        <w:pStyle w:val="ListParagraph"/>
        <w:numPr>
          <w:ilvl w:val="1"/>
          <w:numId w:val="6"/>
        </w:numPr>
        <w:spacing w:afterLines="100" w:after="240"/>
        <w:outlineLvl w:val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Resources to assist with creating:</w:t>
      </w:r>
      <w:r w:rsidRPr="00997265">
        <w:rPr>
          <w:rFonts w:asciiTheme="majorHAnsi" w:hAnsiTheme="majorHAnsi"/>
        </w:rPr>
        <w:tab/>
      </w:r>
    </w:p>
    <w:p w14:paraId="73A8A7A6" w14:textId="77777777" w:rsidR="00947AB6" w:rsidRPr="00997265" w:rsidRDefault="00947AB6" w:rsidP="00EE0B77">
      <w:pPr>
        <w:pStyle w:val="ListParagraph"/>
        <w:numPr>
          <w:ilvl w:val="2"/>
          <w:numId w:val="6"/>
        </w:numPr>
        <w:spacing w:afterLines="100" w:after="240"/>
        <w:outlineLvl w:val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Accessible documents (Word™ and PDF)</w:t>
      </w:r>
    </w:p>
    <w:p w14:paraId="2834878A" w14:textId="77777777" w:rsidR="00947AB6" w:rsidRPr="00997265" w:rsidRDefault="00947AB6" w:rsidP="00EE0B77">
      <w:pPr>
        <w:pStyle w:val="ListParagraph"/>
        <w:numPr>
          <w:ilvl w:val="2"/>
          <w:numId w:val="6"/>
        </w:numPr>
        <w:spacing w:afterLines="100" w:after="240"/>
        <w:outlineLvl w:val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Video captioning options</w:t>
      </w:r>
    </w:p>
    <w:p w14:paraId="024072E8" w14:textId="77777777" w:rsidR="00947AB6" w:rsidRPr="00997265" w:rsidRDefault="00947AB6" w:rsidP="00EE0B77">
      <w:pPr>
        <w:pStyle w:val="ListParagraph"/>
        <w:numPr>
          <w:ilvl w:val="2"/>
          <w:numId w:val="6"/>
        </w:numPr>
        <w:spacing w:afterLines="100" w:after="240"/>
        <w:outlineLvl w:val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HTML testing resources</w:t>
      </w:r>
    </w:p>
    <w:p w14:paraId="7D84E37A" w14:textId="77777777" w:rsidR="00947AB6" w:rsidRPr="00997265" w:rsidRDefault="00947AB6" w:rsidP="00EE0B77">
      <w:pPr>
        <w:pStyle w:val="ListParagraph"/>
        <w:numPr>
          <w:ilvl w:val="2"/>
          <w:numId w:val="6"/>
        </w:numPr>
        <w:spacing w:afterLines="100" w:after="240"/>
        <w:outlineLvl w:val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Campus resources</w:t>
      </w:r>
    </w:p>
    <w:p w14:paraId="6E17BE2C" w14:textId="77777777" w:rsidR="00E212EB" w:rsidRPr="00EE0B77" w:rsidRDefault="00947AB6" w:rsidP="00EE0B77">
      <w:pPr>
        <w:pStyle w:val="ListParagraph"/>
        <w:numPr>
          <w:ilvl w:val="1"/>
          <w:numId w:val="6"/>
        </w:numPr>
        <w:spacing w:afterLines="100" w:after="240"/>
        <w:outlineLvl w:val="2"/>
        <w:rPr>
          <w:rFonts w:asciiTheme="majorHAnsi" w:hAnsiTheme="majorHAnsi"/>
        </w:rPr>
      </w:pPr>
      <w:r w:rsidRPr="00997265">
        <w:rPr>
          <w:rFonts w:asciiTheme="majorHAnsi" w:hAnsiTheme="majorHAnsi"/>
        </w:rPr>
        <w:t>Video captioning request form</w:t>
      </w:r>
    </w:p>
    <w:p w14:paraId="1FE7A2AF" w14:textId="77777777" w:rsidR="00E212EB" w:rsidRPr="006B5E42" w:rsidRDefault="00E212EB" w:rsidP="00047EA2">
      <w:pPr>
        <w:spacing w:after="60"/>
        <w:rPr>
          <w:rFonts w:ascii="Times" w:hAnsi="Times"/>
          <w:sz w:val="20"/>
        </w:rPr>
      </w:pPr>
    </w:p>
    <w:sectPr w:rsidR="00E212EB" w:rsidRPr="006B5E42" w:rsidSect="00E212E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09D"/>
    <w:multiLevelType w:val="hybridMultilevel"/>
    <w:tmpl w:val="F796D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52AD"/>
    <w:multiLevelType w:val="hybridMultilevel"/>
    <w:tmpl w:val="15CEF8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996DA8"/>
    <w:multiLevelType w:val="multilevel"/>
    <w:tmpl w:val="21C2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E211C"/>
    <w:multiLevelType w:val="multilevel"/>
    <w:tmpl w:val="F796D0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B61BF"/>
    <w:multiLevelType w:val="multilevel"/>
    <w:tmpl w:val="49BC15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65314688"/>
    <w:multiLevelType w:val="hybridMultilevel"/>
    <w:tmpl w:val="1D42E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67857"/>
    <w:multiLevelType w:val="multilevel"/>
    <w:tmpl w:val="B0D8C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6E916D20"/>
    <w:multiLevelType w:val="hybridMultilevel"/>
    <w:tmpl w:val="4062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124ED"/>
    <w:multiLevelType w:val="multilevel"/>
    <w:tmpl w:val="B0D8C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72A0296E"/>
    <w:multiLevelType w:val="multilevel"/>
    <w:tmpl w:val="3BA2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B5E42"/>
    <w:rsid w:val="00047EA2"/>
    <w:rsid w:val="000D16D3"/>
    <w:rsid w:val="002A47BD"/>
    <w:rsid w:val="004E2F36"/>
    <w:rsid w:val="00661F1C"/>
    <w:rsid w:val="006B5E42"/>
    <w:rsid w:val="00712B37"/>
    <w:rsid w:val="00947AB6"/>
    <w:rsid w:val="00997265"/>
    <w:rsid w:val="00AA6C5C"/>
    <w:rsid w:val="00AF1FE5"/>
    <w:rsid w:val="00B057D3"/>
    <w:rsid w:val="00BC5AE1"/>
    <w:rsid w:val="00E212EB"/>
    <w:rsid w:val="00EE0B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0CCE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  <w:lsdException w:name="Normal (Web)" w:uiPriority="99"/>
  </w:latentStyles>
  <w:style w:type="paragraph" w:default="1" w:styleId="Normal">
    <w:name w:val="Normal"/>
    <w:qFormat/>
    <w:rsid w:val="00C73C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2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6B5E42"/>
    <w:pPr>
      <w:spacing w:beforeLines="1" w:afterLines="1"/>
      <w:outlineLvl w:val="2"/>
    </w:pPr>
    <w:rPr>
      <w:rFonts w:ascii="Times" w:hAnsi="Times"/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5E42"/>
    <w:rPr>
      <w:rFonts w:ascii="Times" w:hAnsi="Times"/>
      <w:b/>
      <w:sz w:val="27"/>
    </w:rPr>
  </w:style>
  <w:style w:type="paragraph" w:styleId="NormalWeb">
    <w:name w:val="Normal (Web)"/>
    <w:basedOn w:val="Normal"/>
    <w:uiPriority w:val="99"/>
    <w:rsid w:val="006B5E42"/>
    <w:pPr>
      <w:spacing w:beforeLines="1" w:afterLines="1"/>
    </w:pPr>
    <w:rPr>
      <w:rFonts w:ascii="Times" w:hAnsi="Times" w:cs="Times New Roman"/>
      <w:sz w:val="20"/>
    </w:rPr>
  </w:style>
  <w:style w:type="character" w:styleId="Strong">
    <w:name w:val="Strong"/>
    <w:basedOn w:val="DefaultParagraphFont"/>
    <w:uiPriority w:val="22"/>
    <w:rsid w:val="006B5E42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21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12E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212EB"/>
    <w:rPr>
      <w:color w:val="0000FF"/>
      <w:u w:val="single"/>
    </w:rPr>
  </w:style>
  <w:style w:type="character" w:customStyle="1" w:styleId="large">
    <w:name w:val="large"/>
    <w:basedOn w:val="DefaultParagraphFont"/>
    <w:rsid w:val="000D16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1280</Characters>
  <Application>Microsoft Macintosh Word</Application>
  <DocSecurity>0</DocSecurity>
  <Lines>10</Lines>
  <Paragraphs>3</Paragraphs>
  <ScaleCrop>false</ScaleCrop>
  <Company>WIU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Chamberlain</dc:creator>
  <cp:keywords/>
  <cp:lastModifiedBy>Jon Gunderson</cp:lastModifiedBy>
  <cp:revision>12</cp:revision>
  <cp:lastPrinted>2013-03-08T20:24:00Z</cp:lastPrinted>
  <dcterms:created xsi:type="dcterms:W3CDTF">2013-03-08T19:46:00Z</dcterms:created>
  <dcterms:modified xsi:type="dcterms:W3CDTF">2013-03-19T16:36:00Z</dcterms:modified>
</cp:coreProperties>
</file>