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1636C" w:rsidRDefault="00C13A7E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C13A7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F1BA" wp14:editId="697F1B79">
                <wp:simplePos x="0" y="0"/>
                <wp:positionH relativeFrom="column">
                  <wp:posOffset>3898280</wp:posOffset>
                </wp:positionH>
                <wp:positionV relativeFrom="paragraph">
                  <wp:posOffset>-510363</wp:posOffset>
                </wp:positionV>
                <wp:extent cx="2902304" cy="29239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304" cy="29239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7E" w:rsidRDefault="00030404">
                            <w:r>
                              <w:rPr>
                                <w:rFonts w:cstheme="minorHAnsi"/>
                                <w:noProof/>
                                <w:color w:val="000000"/>
                                <w:sz w:val="24"/>
                                <w:szCs w:val="23"/>
                              </w:rPr>
                              <w:drawing>
                                <wp:inline distT="0" distB="0" distL="0" distR="0" wp14:anchorId="5888F2B6" wp14:editId="18D4054B">
                                  <wp:extent cx="2860158" cy="27853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plete Circl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2777" cy="278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5pt;margin-top:-40.2pt;width:228.5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" filled="f" stroked="f">
                <v:textbox>
                  <w:txbxContent>
                    <w:p w:rsidR="00C13A7E" w:rsidRDefault="00030404">
                      <w:r>
                        <w:rPr>
                          <w:rFonts w:cstheme="minorHAnsi"/>
                          <w:noProof/>
                          <w:color w:val="000000"/>
                          <w:sz w:val="24"/>
                          <w:szCs w:val="23"/>
                        </w:rPr>
                        <w:drawing>
                          <wp:inline distT="0" distB="0" distL="0" distR="0" wp14:anchorId="5888F2B6" wp14:editId="18D4054B">
                            <wp:extent cx="2860158" cy="27853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plete Circl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2777" cy="278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36C">
        <w:rPr>
          <w:b/>
          <w:sz w:val="28"/>
        </w:rPr>
        <w:t xml:space="preserve">BLUEPRINT </w:t>
      </w:r>
      <w:r w:rsidR="00C1636C" w:rsidRPr="005912FA">
        <w:rPr>
          <w:b/>
          <w:sz w:val="28"/>
        </w:rPr>
        <w:t>your session</w:t>
      </w:r>
      <w:r w:rsidR="00C1636C">
        <w:rPr>
          <w:b/>
          <w:sz w:val="28"/>
        </w:rPr>
        <w:t xml:space="preserve"> </w:t>
      </w:r>
      <w:r w:rsidR="007A1868">
        <w:rPr>
          <w:b/>
          <w:sz w:val="28"/>
        </w:rPr>
        <w:t xml:space="preserve">- </w:t>
      </w:r>
    </w:p>
    <w:p w:rsidR="00C1636C" w:rsidRPr="004331F9" w:rsidRDefault="00C1636C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Define your AUDIENCE</w:t>
      </w:r>
    </w:p>
    <w:p w:rsidR="00C1636C" w:rsidRPr="004331F9" w:rsidRDefault="00C1636C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Define your ONE BIG IDEA</w:t>
      </w:r>
    </w:p>
    <w:p w:rsidR="00C1636C" w:rsidRPr="004331F9" w:rsidRDefault="00C1636C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>This shapes your objectives and keeps your focus</w:t>
      </w:r>
    </w:p>
    <w:p w:rsidR="0032243B" w:rsidRPr="004331F9" w:rsidRDefault="0032243B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>Get it down to one sentence</w:t>
      </w:r>
    </w:p>
    <w:p w:rsidR="00F87492" w:rsidRPr="004331F9" w:rsidRDefault="00F87492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Keep it AUTHENTIC!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CD06AF" w:rsidRPr="004331F9" w:rsidRDefault="00030404" w:rsidP="00030404">
      <w:pPr>
        <w:pStyle w:val="ListParagraph"/>
        <w:numPr>
          <w:ilvl w:val="1"/>
          <w:numId w:val="3"/>
        </w:numPr>
        <w:spacing w:after="0" w:line="240" w:lineRule="auto"/>
        <w:ind w:right="3956"/>
        <w:rPr>
          <w:sz w:val="24"/>
          <w:szCs w:val="24"/>
        </w:rPr>
      </w:pPr>
      <w:hyperlink r:id="rId8" w:history="1">
        <w:r w:rsidR="00CD06AF" w:rsidRPr="004331F9">
          <w:rPr>
            <w:rStyle w:val="Hyperlink"/>
            <w:sz w:val="24"/>
            <w:szCs w:val="24"/>
          </w:rPr>
          <w:t>Create a Presentation Your Audience Will</w:t>
        </w:r>
        <w:r>
          <w:rPr>
            <w:rStyle w:val="Hyperlink"/>
            <w:sz w:val="24"/>
            <w:szCs w:val="24"/>
          </w:rPr>
          <w:t xml:space="preserve"> </w:t>
        </w:r>
        <w:r w:rsidR="00CD06AF" w:rsidRPr="004331F9">
          <w:rPr>
            <w:rStyle w:val="Hyperlink"/>
            <w:sz w:val="24"/>
            <w:szCs w:val="24"/>
          </w:rPr>
          <w:t>Care About</w:t>
        </w:r>
      </w:hyperlink>
      <w:r>
        <w:rPr>
          <w:sz w:val="24"/>
          <w:szCs w:val="24"/>
        </w:rPr>
        <w:t xml:space="preserve">  </w:t>
      </w:r>
      <w:r w:rsidR="00CD06AF" w:rsidRPr="004331F9">
        <w:rPr>
          <w:sz w:val="24"/>
          <w:szCs w:val="24"/>
        </w:rPr>
        <w:t xml:space="preserve">(by Nancy Duarte) </w:t>
      </w:r>
    </w:p>
    <w:p w:rsidR="00F87492" w:rsidRPr="00F87492" w:rsidRDefault="00F87492" w:rsidP="004331F9">
      <w:pPr>
        <w:spacing w:after="0" w:line="240" w:lineRule="auto"/>
        <w:rPr>
          <w:b/>
          <w:sz w:val="28"/>
        </w:rPr>
      </w:pPr>
    </w:p>
    <w:p w:rsidR="005912FA" w:rsidRPr="007A1868" w:rsidRDefault="005912FA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7A1868">
        <w:rPr>
          <w:b/>
          <w:sz w:val="28"/>
        </w:rPr>
        <w:t xml:space="preserve">Craft a Winning Proposal </w:t>
      </w:r>
    </w:p>
    <w:p w:rsidR="0032243B" w:rsidRPr="004331F9" w:rsidRDefault="0032243B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Research the CFP</w:t>
      </w:r>
    </w:p>
    <w:p w:rsidR="00C1636C" w:rsidRPr="004331F9" w:rsidRDefault="0032243B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C</w:t>
      </w:r>
      <w:r w:rsidR="00825734" w:rsidRPr="004331F9">
        <w:rPr>
          <w:b/>
          <w:sz w:val="24"/>
          <w:szCs w:val="24"/>
        </w:rPr>
        <w:t>learly c</w:t>
      </w:r>
      <w:r w:rsidRPr="004331F9">
        <w:rPr>
          <w:b/>
          <w:sz w:val="24"/>
          <w:szCs w:val="24"/>
        </w:rPr>
        <w:t>onnect your ONE BIG IDEA to the conference theme and specific track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Keep your AUDIENCE in mind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Make your title accurate and catchy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Make your abstract clear and intriguing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Define 3-5 focused learning objectives</w:t>
      </w:r>
    </w:p>
    <w:p w:rsidR="0061360E" w:rsidRDefault="0061360E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your own voice/style – keep it AUTHENTIC!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F87492" w:rsidRPr="004331F9" w:rsidRDefault="00C0243C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hyperlink r:id="rId9" w:history="1">
        <w:r w:rsidR="00F87492" w:rsidRPr="004331F9">
          <w:rPr>
            <w:rStyle w:val="Hyperlink"/>
            <w:sz w:val="24"/>
            <w:szCs w:val="24"/>
          </w:rPr>
          <w:t>Article Title Generator</w:t>
        </w:r>
      </w:hyperlink>
      <w:r w:rsidR="00F87492" w:rsidRPr="004331F9">
        <w:rPr>
          <w:sz w:val="24"/>
          <w:szCs w:val="24"/>
        </w:rPr>
        <w:t xml:space="preserve"> tool</w:t>
      </w:r>
    </w:p>
    <w:p w:rsidR="00F87492" w:rsidRPr="004331F9" w:rsidRDefault="00F87492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hyperlink r:id="rId10" w:history="1">
        <w:r w:rsidRPr="004331F9">
          <w:rPr>
            <w:rStyle w:val="Hyperlink"/>
            <w:sz w:val="24"/>
            <w:szCs w:val="24"/>
          </w:rPr>
          <w:t>How to write killer conference session titles that attract attendees</w:t>
        </w:r>
      </w:hyperlink>
    </w:p>
    <w:p w:rsidR="00F87492" w:rsidRPr="004331F9" w:rsidRDefault="00F87492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hyperlink r:id="rId11" w:history="1">
        <w:r w:rsidRPr="004331F9">
          <w:rPr>
            <w:rStyle w:val="Hyperlink"/>
            <w:sz w:val="24"/>
            <w:szCs w:val="24"/>
          </w:rPr>
          <w:t>Conference session descriptions that whet the appetite</w:t>
        </w:r>
      </w:hyperlink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hyperlink r:id="rId12" w:history="1">
        <w:r w:rsidRPr="004331F9">
          <w:rPr>
            <w:rStyle w:val="Hyperlink"/>
            <w:sz w:val="24"/>
            <w:szCs w:val="24"/>
          </w:rPr>
          <w:t>Crafting Better Conference Materials: Writing Session Descriptions For Dummies</w:t>
        </w:r>
      </w:hyperlink>
    </w:p>
    <w:p w:rsidR="00F87492" w:rsidRPr="004331F9" w:rsidRDefault="00F87492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UC Santa Cruz Educational Partnership Center “How to Develop a Workshop”: </w:t>
      </w:r>
      <w:hyperlink r:id="rId13" w:history="1">
        <w:r w:rsidRPr="004331F9">
          <w:rPr>
            <w:rStyle w:val="Hyperlink"/>
            <w:sz w:val="24"/>
            <w:szCs w:val="24"/>
          </w:rPr>
          <w:t>Purpose-Objectives-Benefits Worksheet</w:t>
        </w:r>
      </w:hyperlink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r w:rsidRPr="004331F9">
        <w:rPr>
          <w:sz w:val="24"/>
          <w:szCs w:val="24"/>
        </w:rPr>
        <w:fldChar w:fldCharType="begin"/>
      </w:r>
      <w:r w:rsidRPr="004331F9">
        <w:rPr>
          <w:sz w:val="24"/>
          <w:szCs w:val="24"/>
        </w:rPr>
        <w:instrText xml:space="preserve"> HYPERLINK "http://jeffhurtblog.com/2010/03/19/do-conference-session-learning-objectives-really-matter/" </w:instrText>
      </w:r>
      <w:r w:rsidRPr="004331F9">
        <w:rPr>
          <w:sz w:val="24"/>
          <w:szCs w:val="24"/>
        </w:rPr>
        <w:fldChar w:fldCharType="separate"/>
      </w:r>
      <w:r w:rsidRPr="004331F9">
        <w:rPr>
          <w:rStyle w:val="Hyperlink"/>
          <w:sz w:val="24"/>
          <w:szCs w:val="24"/>
        </w:rPr>
        <w:t>Do conference session learning objectives really matter?</w:t>
      </w:r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  <w:szCs w:val="24"/>
        </w:rPr>
      </w:pPr>
      <w:r w:rsidRPr="004331F9">
        <w:rPr>
          <w:sz w:val="24"/>
          <w:szCs w:val="24"/>
        </w:rPr>
        <w:fldChar w:fldCharType="end"/>
      </w:r>
      <w:r w:rsidRPr="004331F9">
        <w:rPr>
          <w:sz w:val="24"/>
          <w:szCs w:val="24"/>
        </w:rPr>
        <w:t xml:space="preserve"> Jeff Hurt Blog: </w:t>
      </w:r>
      <w:r w:rsidRPr="004331F9">
        <w:rPr>
          <w:sz w:val="24"/>
          <w:szCs w:val="24"/>
        </w:rPr>
        <w:fldChar w:fldCharType="begin"/>
      </w:r>
      <w:r w:rsidRPr="004331F9">
        <w:rPr>
          <w:sz w:val="24"/>
          <w:szCs w:val="24"/>
        </w:rPr>
        <w:instrText>HYPERLINK "http://jeffhurtblog.com/2012/01/31/10-brainbased-learning-laws-that-trump-traditional-education/"</w:instrText>
      </w:r>
      <w:r w:rsidRPr="004331F9">
        <w:rPr>
          <w:sz w:val="24"/>
          <w:szCs w:val="24"/>
        </w:rPr>
        <w:fldChar w:fldCharType="separate"/>
      </w:r>
      <w:r w:rsidRPr="004331F9">
        <w:rPr>
          <w:rStyle w:val="Hyperlink"/>
          <w:sz w:val="24"/>
          <w:szCs w:val="24"/>
        </w:rPr>
        <w:t>10 Brain-based learning laws that trump traditional education</w:t>
      </w:r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fldChar w:fldCharType="end"/>
      </w:r>
      <w:r w:rsidRPr="004331F9">
        <w:rPr>
          <w:sz w:val="24"/>
          <w:szCs w:val="24"/>
        </w:rPr>
        <w:t xml:space="preserve">An alternative argument: </w:t>
      </w:r>
      <w:hyperlink r:id="rId14" w:history="1">
        <w:r w:rsidRPr="004331F9">
          <w:rPr>
            <w:rStyle w:val="Hyperlink"/>
            <w:sz w:val="24"/>
            <w:szCs w:val="24"/>
          </w:rPr>
          <w:t>Why requiring learning objectives for great conference presentations sucks</w:t>
        </w:r>
      </w:hyperlink>
    </w:p>
    <w:p w:rsidR="00F87492" w:rsidRPr="00F87492" w:rsidRDefault="00F87492" w:rsidP="004331F9">
      <w:pPr>
        <w:spacing w:after="0" w:line="240" w:lineRule="auto"/>
        <w:rPr>
          <w:b/>
          <w:sz w:val="28"/>
        </w:rPr>
      </w:pPr>
    </w:p>
    <w:p w:rsidR="00F87492" w:rsidRPr="007A1868" w:rsidRDefault="00F87492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Design Your Presentation</w:t>
      </w:r>
    </w:p>
    <w:p w:rsidR="00F87492" w:rsidRPr="004331F9" w:rsidRDefault="00F87492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Outline or storyboard your presentation</w:t>
      </w:r>
    </w:p>
    <w:p w:rsidR="00915117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Keep your AUDIENCE in mind</w:t>
      </w:r>
    </w:p>
    <w:p w:rsidR="00915117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Apply your ONE BIG IDEA as a filter to keep your session on target</w:t>
      </w:r>
      <w:r w:rsidR="00761D24">
        <w:rPr>
          <w:b/>
          <w:sz w:val="24"/>
          <w:szCs w:val="24"/>
        </w:rPr>
        <w:t xml:space="preserve"> – reread your abstract and title to make sure you stay true to your proposal</w:t>
      </w:r>
    </w:p>
    <w:p w:rsidR="00F87492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Apply good visual design principles</w:t>
      </w:r>
    </w:p>
    <w:p w:rsidR="00F87492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Decide what presentation tool to use</w:t>
      </w:r>
    </w:p>
    <w:p w:rsidR="00915117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761D24" w:rsidRPr="00761D24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5" w:history="1">
        <w:r w:rsidR="00761D24" w:rsidRPr="00761D24">
          <w:rPr>
            <w:rStyle w:val="Hyperlink"/>
            <w:sz w:val="24"/>
          </w:rPr>
          <w:t>Best Practices for Excellent Presentations in the Virtual World</w:t>
        </w:r>
      </w:hyperlink>
      <w:r w:rsidR="00761D24" w:rsidRPr="00761D24">
        <w:rPr>
          <w:rStyle w:val="Hyperlink"/>
          <w:sz w:val="24"/>
        </w:rPr>
        <w:t xml:space="preserve"> </w:t>
      </w:r>
      <w:r w:rsidR="00761D24" w:rsidRPr="00761D24">
        <w:t>- really good advice for designing any type of session…uses the Mandel Blueprint</w:t>
      </w:r>
    </w:p>
    <w:p w:rsidR="00761D24" w:rsidRPr="00915117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6" w:history="1">
        <w:r w:rsidR="00761D24" w:rsidRPr="00915117">
          <w:rPr>
            <w:rStyle w:val="Hyperlink"/>
            <w:sz w:val="24"/>
          </w:rPr>
          <w:t>10 Rules to Instantly Improve Your Presentations</w:t>
        </w:r>
      </w:hyperlink>
      <w:r w:rsidR="00761D24" w:rsidRPr="00915117">
        <w:rPr>
          <w:rStyle w:val="Hyperlink"/>
          <w:sz w:val="24"/>
        </w:rPr>
        <w:t xml:space="preserve"> </w:t>
      </w:r>
    </w:p>
    <w:p w:rsidR="00761D24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7" w:history="1">
        <w:r w:rsidR="00761D24" w:rsidRPr="004331F9">
          <w:rPr>
            <w:rStyle w:val="Hyperlink"/>
            <w:sz w:val="24"/>
          </w:rPr>
          <w:t>Four Simple Rules for Better Visual Presentations</w:t>
        </w:r>
      </w:hyperlink>
    </w:p>
    <w:p w:rsidR="00761D24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8" w:history="1">
        <w:r w:rsidR="00761D24" w:rsidRPr="004331F9">
          <w:rPr>
            <w:rStyle w:val="Hyperlink"/>
            <w:sz w:val="24"/>
          </w:rPr>
          <w:t>Nancy Duarte</w:t>
        </w:r>
      </w:hyperlink>
    </w:p>
    <w:p w:rsidR="00380001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9" w:history="1">
        <w:r w:rsidR="00380001" w:rsidRPr="00380001">
          <w:rPr>
            <w:rStyle w:val="Hyperlink"/>
            <w:sz w:val="24"/>
          </w:rPr>
          <w:t>Effective Presentation Scoop.It Collection</w:t>
        </w:r>
      </w:hyperlink>
    </w:p>
    <w:p w:rsidR="00741F4A" w:rsidRPr="00741F4A" w:rsidRDefault="00C0243C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0" w:history="1">
        <w:r w:rsidR="00741F4A" w:rsidRPr="00741F4A">
          <w:rPr>
            <w:rStyle w:val="Hyperlink"/>
            <w:sz w:val="24"/>
          </w:rPr>
          <w:t>Storyboard Templates</w:t>
        </w:r>
      </w:hyperlink>
    </w:p>
    <w:p w:rsidR="00741F4A" w:rsidRDefault="00C0243C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1" w:history="1">
        <w:r w:rsidR="00741F4A" w:rsidRPr="00741F4A">
          <w:rPr>
            <w:rStyle w:val="Hyperlink"/>
            <w:sz w:val="24"/>
          </w:rPr>
          <w:t>20 Powerful Online Presentation Tools</w:t>
        </w:r>
      </w:hyperlink>
    </w:p>
    <w:p w:rsidR="00915117" w:rsidRPr="00915117" w:rsidRDefault="00C0243C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2" w:history="1">
        <w:r w:rsidR="00915117" w:rsidRPr="00915117">
          <w:rPr>
            <w:rStyle w:val="Hyperlink"/>
            <w:sz w:val="24"/>
          </w:rPr>
          <w:t>12 Best Places to Get Free Images</w:t>
        </w:r>
      </w:hyperlink>
    </w:p>
    <w:p w:rsidR="00DA6E03" w:rsidRDefault="00C0243C" w:rsidP="00DA6E03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3" w:history="1">
        <w:r w:rsidR="00DA6E03" w:rsidRPr="00DA6E03">
          <w:rPr>
            <w:rStyle w:val="Hyperlink"/>
            <w:sz w:val="24"/>
          </w:rPr>
          <w:t>ImageCodr</w:t>
        </w:r>
      </w:hyperlink>
      <w:r w:rsidR="00DA6E03">
        <w:rPr>
          <w:rStyle w:val="Hyperlink"/>
          <w:sz w:val="24"/>
        </w:rPr>
        <w:t xml:space="preserve"> </w:t>
      </w:r>
      <w:r w:rsidR="00DA6E03" w:rsidRPr="001972B1">
        <w:t>– HTML code for Creative Commons attributions of Flickr images</w:t>
      </w:r>
    </w:p>
    <w:p w:rsidR="00915117" w:rsidRPr="00915117" w:rsidRDefault="00C0243C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4" w:history="1">
        <w:r w:rsidR="00915117" w:rsidRPr="00915117">
          <w:rPr>
            <w:rStyle w:val="Hyperlink"/>
            <w:sz w:val="24"/>
          </w:rPr>
          <w:t>ThinkExist.com Quotations Search Engine</w:t>
        </w:r>
      </w:hyperlink>
      <w:r w:rsidR="00915117" w:rsidRPr="00915117">
        <w:rPr>
          <w:rStyle w:val="Hyperlink"/>
          <w:sz w:val="24"/>
        </w:rPr>
        <w:t xml:space="preserve"> </w:t>
      </w:r>
    </w:p>
    <w:p w:rsidR="00AF29C9" w:rsidRPr="004331F9" w:rsidRDefault="00AF29C9" w:rsidP="00AF29C9">
      <w:pPr>
        <w:spacing w:after="0" w:line="240" w:lineRule="auto"/>
        <w:rPr>
          <w:rStyle w:val="Hyperlink"/>
          <w:sz w:val="24"/>
        </w:rPr>
      </w:pPr>
    </w:p>
    <w:p w:rsidR="00AF29C9" w:rsidRPr="007A1868" w:rsidRDefault="00AF29C9" w:rsidP="00AF29C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Promote Your Session</w:t>
      </w:r>
    </w:p>
    <w:p w:rsidR="003C30E0" w:rsidRPr="003C30E0" w:rsidRDefault="003C30E0" w:rsidP="003C30E0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3C30E0">
        <w:rPr>
          <w:b/>
          <w:sz w:val="24"/>
          <w:szCs w:val="24"/>
        </w:rPr>
        <w:t>Keep your AUDIENCE in mind</w:t>
      </w:r>
      <w:r>
        <w:rPr>
          <w:b/>
          <w:sz w:val="24"/>
          <w:szCs w:val="24"/>
        </w:rPr>
        <w:t xml:space="preserve"> – who will be interested?</w:t>
      </w:r>
    </w:p>
    <w:p w:rsidR="00AF29C9" w:rsidRDefault="003C30E0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Social Media – use your ONE BIG IDEA to describe your session</w:t>
      </w:r>
    </w:p>
    <w:p w:rsidR="003C30E0" w:rsidRPr="0061360E" w:rsidRDefault="003C30E0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the session web page on the conference website</w:t>
      </w:r>
    </w:p>
    <w:p w:rsidR="003C30E0" w:rsidRDefault="003C30E0" w:rsidP="003C30E0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980F6E" w:rsidRPr="00980F6E" w:rsidRDefault="00C0243C" w:rsidP="00AF29C9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25" w:history="1">
        <w:r w:rsidR="00980F6E" w:rsidRPr="00980F6E">
          <w:rPr>
            <w:rStyle w:val="Hyperlink"/>
            <w:rFonts w:cstheme="minorHAnsi"/>
            <w:sz w:val="24"/>
            <w:szCs w:val="23"/>
          </w:rPr>
          <w:t>19 Ways to Promote Your Next Speaking Event</w:t>
        </w:r>
      </w:hyperlink>
    </w:p>
    <w:p w:rsidR="00980F6E" w:rsidRDefault="00980F6E" w:rsidP="00AF29C9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980F6E">
        <w:rPr>
          <w:rFonts w:cstheme="minorHAnsi"/>
          <w:color w:val="000000"/>
          <w:sz w:val="24"/>
          <w:szCs w:val="23"/>
        </w:rPr>
        <w:t xml:space="preserve">BlogWorld Speakers: </w:t>
      </w:r>
      <w:hyperlink r:id="rId26" w:history="1">
        <w:r w:rsidRPr="00980F6E">
          <w:rPr>
            <w:rStyle w:val="Hyperlink"/>
            <w:rFonts w:cstheme="minorHAnsi"/>
            <w:sz w:val="24"/>
            <w:szCs w:val="23"/>
          </w:rPr>
          <w:t>How Are You Promoting Your Sessions?</w:t>
        </w:r>
      </w:hyperlink>
    </w:p>
    <w:p w:rsidR="00AF29C9" w:rsidRDefault="00AF29C9" w:rsidP="00AF29C9">
      <w:pPr>
        <w:spacing w:after="0" w:line="240" w:lineRule="auto"/>
        <w:rPr>
          <w:b/>
          <w:sz w:val="28"/>
        </w:rPr>
      </w:pPr>
    </w:p>
    <w:p w:rsidR="00741F4A" w:rsidRPr="007A1868" w:rsidRDefault="00741F4A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Deliver Your Session</w:t>
      </w:r>
    </w:p>
    <w:p w:rsidR="00741F4A" w:rsidRPr="00DB0F4F" w:rsidRDefault="00741F4A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AF29C9">
        <w:rPr>
          <w:b/>
          <w:sz w:val="24"/>
          <w:szCs w:val="24"/>
        </w:rPr>
        <w:t>Keep</w:t>
      </w:r>
      <w:r w:rsidRPr="00DB0F4F">
        <w:rPr>
          <w:b/>
          <w:sz w:val="24"/>
          <w:szCs w:val="24"/>
        </w:rPr>
        <w:t xml:space="preserve"> your AUDIENCE in mind</w:t>
      </w:r>
      <w:r w:rsidR="00AF29C9" w:rsidRPr="00DB0F4F">
        <w:rPr>
          <w:b/>
          <w:sz w:val="24"/>
          <w:szCs w:val="24"/>
        </w:rPr>
        <w:t xml:space="preserve"> </w:t>
      </w:r>
      <w:r w:rsidR="00DB0F4F" w:rsidRPr="00DB0F4F">
        <w:rPr>
          <w:b/>
          <w:sz w:val="24"/>
          <w:szCs w:val="24"/>
        </w:rPr>
        <w:t>–</w:t>
      </w:r>
      <w:r w:rsidR="00AF29C9" w:rsidRPr="00DB0F4F">
        <w:rPr>
          <w:b/>
          <w:sz w:val="24"/>
          <w:szCs w:val="24"/>
        </w:rPr>
        <w:t xml:space="preserve"> </w:t>
      </w:r>
      <w:r w:rsidR="00DB0F4F" w:rsidRPr="00DB0F4F">
        <w:rPr>
          <w:b/>
          <w:sz w:val="24"/>
          <w:szCs w:val="24"/>
        </w:rPr>
        <w:t>now more than ever!</w:t>
      </w:r>
    </w:p>
    <w:p w:rsidR="00741F4A" w:rsidRPr="00DB0F4F" w:rsidRDefault="002077E0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DB0F4F">
        <w:rPr>
          <w:b/>
          <w:sz w:val="24"/>
          <w:szCs w:val="24"/>
        </w:rPr>
        <w:t>Use your</w:t>
      </w:r>
      <w:r w:rsidR="00741F4A" w:rsidRPr="00DB0F4F">
        <w:rPr>
          <w:b/>
          <w:sz w:val="24"/>
          <w:szCs w:val="24"/>
        </w:rPr>
        <w:t xml:space="preserve"> ONE BIG IDEA </w:t>
      </w:r>
      <w:r w:rsidRPr="00DB0F4F">
        <w:rPr>
          <w:b/>
          <w:sz w:val="24"/>
          <w:szCs w:val="24"/>
        </w:rPr>
        <w:t>to keep you focused</w:t>
      </w:r>
    </w:p>
    <w:p w:rsidR="00DB0F4F" w:rsidRPr="00DB0F4F" w:rsidRDefault="00DB0F4F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DB0F4F">
        <w:rPr>
          <w:b/>
          <w:sz w:val="24"/>
          <w:szCs w:val="24"/>
        </w:rPr>
        <w:t xml:space="preserve">Be AUTHENTIC </w:t>
      </w:r>
      <w:r>
        <w:rPr>
          <w:b/>
          <w:sz w:val="24"/>
          <w:szCs w:val="24"/>
        </w:rPr>
        <w:t>–</w:t>
      </w:r>
      <w:r w:rsidRPr="00DB0F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not perfect</w:t>
      </w:r>
    </w:p>
    <w:p w:rsidR="0061360E" w:rsidRPr="00DB0F4F" w:rsidRDefault="0061360E" w:rsidP="0061360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DB0F4F">
        <w:rPr>
          <w:b/>
          <w:sz w:val="24"/>
          <w:szCs w:val="24"/>
        </w:rPr>
        <w:t>Resources:</w:t>
      </w:r>
    </w:p>
    <w:p w:rsidR="00DB0F4F" w:rsidRPr="00DB0F4F" w:rsidRDefault="00DB0F4F" w:rsidP="00A23129">
      <w:pPr>
        <w:pStyle w:val="ListParagraph"/>
        <w:numPr>
          <w:ilvl w:val="1"/>
          <w:numId w:val="3"/>
        </w:numPr>
        <w:spacing w:after="0" w:line="240" w:lineRule="auto"/>
        <w:rPr>
          <w:color w:val="0000FF"/>
          <w:sz w:val="24"/>
          <w:szCs w:val="24"/>
          <w:u w:val="single"/>
        </w:rPr>
      </w:pPr>
      <w:r w:rsidRPr="00DB0F4F">
        <w:rPr>
          <w:sz w:val="24"/>
          <w:szCs w:val="24"/>
        </w:rPr>
        <w:t xml:space="preserve">Garr Reynolds (Presentation Zen) – </w:t>
      </w:r>
      <w:hyperlink r:id="rId27" w:history="1">
        <w:r w:rsidRPr="00DB0F4F">
          <w:rPr>
            <w:rStyle w:val="Hyperlink"/>
            <w:sz w:val="24"/>
            <w:szCs w:val="24"/>
          </w:rPr>
          <w:t xml:space="preserve">We don’t seek your perfection, </w:t>
        </w:r>
        <w:r>
          <w:rPr>
            <w:rStyle w:val="Hyperlink"/>
            <w:sz w:val="24"/>
            <w:szCs w:val="24"/>
          </w:rPr>
          <w:t>only</w:t>
        </w:r>
        <w:r w:rsidRPr="00DB0F4F">
          <w:rPr>
            <w:rStyle w:val="Hyperlink"/>
            <w:sz w:val="24"/>
            <w:szCs w:val="24"/>
          </w:rPr>
          <w:t xml:space="preserve"> your authenticity</w:t>
        </w:r>
      </w:hyperlink>
      <w:r w:rsidRPr="00DB0F4F">
        <w:rPr>
          <w:sz w:val="24"/>
          <w:szCs w:val="24"/>
        </w:rPr>
        <w:t xml:space="preserve"> </w:t>
      </w:r>
    </w:p>
    <w:p w:rsidR="00A23129" w:rsidRPr="00DB0F4F" w:rsidRDefault="00A23129" w:rsidP="00A2312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  <w:szCs w:val="24"/>
        </w:rPr>
      </w:pPr>
      <w:r w:rsidRPr="00DB0F4F">
        <w:rPr>
          <w:sz w:val="24"/>
          <w:szCs w:val="24"/>
        </w:rPr>
        <w:t xml:space="preserve">Vic McWaters - </w:t>
      </w:r>
      <w:hyperlink r:id="rId28" w:history="1">
        <w:r w:rsidRPr="00DB0F4F">
          <w:rPr>
            <w:rStyle w:val="Hyperlink"/>
            <w:sz w:val="24"/>
            <w:szCs w:val="24"/>
          </w:rPr>
          <w:t>Engagement Strategies / Facilitation Resources</w:t>
        </w:r>
      </w:hyperlink>
    </w:p>
    <w:p w:rsidR="00A23129" w:rsidRPr="00A23129" w:rsidRDefault="00C0243C" w:rsidP="00A231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hyperlink r:id="rId29" w:history="1">
        <w:r w:rsidR="00A23129" w:rsidRPr="00DB0F4F">
          <w:rPr>
            <w:rStyle w:val="Hyperlink"/>
            <w:sz w:val="24"/>
            <w:szCs w:val="24"/>
          </w:rPr>
          <w:t>Facilitation 101</w:t>
        </w:r>
      </w:hyperlink>
      <w:r w:rsidR="00A23129" w:rsidRPr="00A23129">
        <w:rPr>
          <w:sz w:val="24"/>
          <w:szCs w:val="24"/>
        </w:rPr>
        <w:t xml:space="preserve"> - from the International Association of Facilitators</w:t>
      </w:r>
    </w:p>
    <w:p w:rsidR="00A23129" w:rsidRPr="00A23129" w:rsidRDefault="00A23129" w:rsidP="00A231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A23129">
        <w:rPr>
          <w:sz w:val="24"/>
          <w:szCs w:val="24"/>
        </w:rPr>
        <w:t xml:space="preserve">EBG Consulting - </w:t>
      </w:r>
      <w:hyperlink r:id="rId30" w:history="1">
        <w:r w:rsidRPr="00A23129">
          <w:rPr>
            <w:rStyle w:val="Hyperlink"/>
            <w:sz w:val="24"/>
            <w:szCs w:val="24"/>
          </w:rPr>
          <w:t>Facilitation Resources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Toastmasters: </w:t>
      </w:r>
      <w:hyperlink r:id="rId31" w:history="1">
        <w:r w:rsidRPr="00761D24">
          <w:rPr>
            <w:rStyle w:val="Hyperlink"/>
            <w:rFonts w:cstheme="minorHAnsi"/>
            <w:sz w:val="24"/>
            <w:szCs w:val="23"/>
          </w:rPr>
          <w:t>10 Tips for Public Speaking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Six Minutes Speaking and Presentation Skills: </w:t>
      </w:r>
      <w:hyperlink r:id="rId32" w:history="1">
        <w:r w:rsidRPr="00761D24">
          <w:rPr>
            <w:rStyle w:val="Hyperlink"/>
            <w:rFonts w:cstheme="minorHAnsi"/>
            <w:sz w:val="24"/>
            <w:szCs w:val="23"/>
          </w:rPr>
          <w:t>How to Practice Your Presentation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Media Training Info: </w:t>
      </w:r>
      <w:hyperlink r:id="rId33" w:history="1">
        <w:r w:rsidRPr="00761D24">
          <w:rPr>
            <w:rStyle w:val="Hyperlink"/>
            <w:rFonts w:cstheme="minorHAnsi"/>
            <w:sz w:val="24"/>
            <w:szCs w:val="23"/>
          </w:rPr>
          <w:t>Five tips on how to practice your speech or presentation</w:t>
        </w:r>
      </w:hyperlink>
    </w:p>
    <w:p w:rsidR="00A23129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Patti Wood: </w:t>
      </w:r>
      <w:hyperlink r:id="rId34" w:history="1">
        <w:r w:rsidRPr="00761D24">
          <w:rPr>
            <w:rStyle w:val="Hyperlink"/>
            <w:rFonts w:cstheme="minorHAnsi"/>
            <w:sz w:val="24"/>
            <w:szCs w:val="23"/>
          </w:rPr>
          <w:t>10 Memory Tools for Remembering Your Speech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761D24">
        <w:rPr>
          <w:sz w:val="24"/>
        </w:rPr>
        <w:t xml:space="preserve">TED Talks – </w:t>
      </w:r>
      <w:hyperlink r:id="rId35" w:history="1">
        <w:r w:rsidRPr="00761D24">
          <w:rPr>
            <w:rStyle w:val="Hyperlink"/>
            <w:sz w:val="24"/>
          </w:rPr>
          <w:t>Speaker Preparation Page</w:t>
        </w:r>
      </w:hyperlink>
      <w:r w:rsidRPr="00761D24">
        <w:rPr>
          <w:sz w:val="24"/>
        </w:rPr>
        <w:t xml:space="preserve"> </w:t>
      </w:r>
    </w:p>
    <w:p w:rsidR="00761D24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36" w:anchor="more-317" w:history="1">
        <w:r w:rsidR="00761D24" w:rsidRPr="00761D24">
          <w:rPr>
            <w:rStyle w:val="Hyperlink"/>
            <w:sz w:val="24"/>
          </w:rPr>
          <w:t>The TED Commandments</w:t>
        </w:r>
      </w:hyperlink>
      <w:r w:rsidR="00761D24" w:rsidRPr="00761D24">
        <w:rPr>
          <w:sz w:val="24"/>
        </w:rPr>
        <w:t xml:space="preserve"> – rules every speaker needs to know</w:t>
      </w:r>
    </w:p>
    <w:p w:rsidR="00DD551B" w:rsidRDefault="00DD551B" w:rsidP="00761D2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37" w:history="1">
        <w:r w:rsidRPr="00DD551B">
          <w:rPr>
            <w:rStyle w:val="Hyperlink"/>
            <w:sz w:val="24"/>
          </w:rPr>
          <w:t>A Guide to Mindfulness at Work</w:t>
        </w:r>
      </w:hyperlink>
      <w:r>
        <w:rPr>
          <w:sz w:val="24"/>
        </w:rPr>
        <w:t xml:space="preserve"> – Forbes.com</w:t>
      </w:r>
    </w:p>
    <w:p w:rsidR="00C0243C" w:rsidRDefault="00C0243C" w:rsidP="00761D2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38" w:history="1">
        <w:r w:rsidRPr="00C0243C">
          <w:rPr>
            <w:rStyle w:val="Hyperlink"/>
            <w:sz w:val="24"/>
          </w:rPr>
          <w:t>Self-Awareness and Collaboration</w:t>
        </w:r>
      </w:hyperlink>
      <w:bookmarkStart w:id="0" w:name="_GoBack"/>
      <w:bookmarkEnd w:id="0"/>
      <w:r>
        <w:rPr>
          <w:sz w:val="24"/>
        </w:rPr>
        <w:t xml:space="preserve"> – David Swartz 2012 EDUCAUSE Award </w:t>
      </w:r>
      <w:proofErr w:type="spellStart"/>
      <w:r>
        <w:rPr>
          <w:sz w:val="24"/>
        </w:rPr>
        <w:t>Winnter</w:t>
      </w:r>
      <w:proofErr w:type="spellEnd"/>
    </w:p>
    <w:p w:rsidR="00AF29C9" w:rsidRDefault="00AF29C9" w:rsidP="00AF29C9">
      <w:pPr>
        <w:spacing w:after="0" w:line="240" w:lineRule="auto"/>
        <w:rPr>
          <w:sz w:val="24"/>
        </w:rPr>
      </w:pPr>
    </w:p>
    <w:p w:rsidR="005763AE" w:rsidRPr="007A1868" w:rsidRDefault="005763AE" w:rsidP="005763AE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Leverage Your Work</w:t>
      </w:r>
    </w:p>
    <w:p w:rsidR="005763AE" w:rsidRPr="00AF29C9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evaluations</w:t>
      </w:r>
    </w:p>
    <w:p w:rsidR="005763AE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 resume/CV</w:t>
      </w:r>
    </w:p>
    <w:p w:rsidR="005763AE" w:rsidRPr="00AF29C9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 session links to your online resume</w:t>
      </w:r>
      <w:r w:rsidRPr="00AF29C9">
        <w:rPr>
          <w:b/>
          <w:sz w:val="24"/>
          <w:szCs w:val="24"/>
        </w:rPr>
        <w:t xml:space="preserve"> </w:t>
      </w:r>
    </w:p>
    <w:p w:rsidR="005763AE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Provide report to your management</w:t>
      </w:r>
    </w:p>
    <w:p w:rsidR="005763AE" w:rsidRPr="00AF29C9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Turn your session into an article or blog post or enhance for another conference</w:t>
      </w:r>
    </w:p>
    <w:p w:rsidR="00030404" w:rsidRPr="00030404" w:rsidRDefault="005763AE" w:rsidP="0003040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30404">
        <w:rPr>
          <w:b/>
          <w:sz w:val="24"/>
          <w:szCs w:val="24"/>
        </w:rPr>
        <w:t>Resources:</w:t>
      </w:r>
    </w:p>
    <w:p w:rsidR="005763AE" w:rsidRPr="00030404" w:rsidRDefault="00C0243C" w:rsidP="00AF29C9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39" w:history="1">
        <w:r w:rsidR="005763AE" w:rsidRPr="00030404">
          <w:rPr>
            <w:rStyle w:val="Hyperlink"/>
            <w:sz w:val="24"/>
            <w:szCs w:val="24"/>
          </w:rPr>
          <w:t>EDUCAUSE Advance Your Career Page</w:t>
        </w:r>
      </w:hyperlink>
      <w:r w:rsidR="005763AE" w:rsidRPr="00030404">
        <w:rPr>
          <w:sz w:val="24"/>
          <w:szCs w:val="24"/>
        </w:rPr>
        <w:t xml:space="preserve"> – find places to share your content and expertise</w:t>
      </w:r>
    </w:p>
    <w:sectPr w:rsidR="005763AE" w:rsidRPr="00030404" w:rsidSect="00030404">
      <w:pgSz w:w="12240" w:h="15840"/>
      <w:pgMar w:top="1440" w:right="1350" w:bottom="1008" w:left="994" w:header="720" w:footer="720" w:gutter="0"/>
      <w:pgBorders w:offsetFrom="page">
        <w:top w:val="single" w:sz="24" w:space="24" w:color="663300"/>
        <w:left w:val="single" w:sz="24" w:space="24" w:color="663300"/>
        <w:bottom w:val="single" w:sz="24" w:space="24" w:color="663300"/>
        <w:right w:val="single" w:sz="24" w:space="24" w:color="66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51D"/>
    <w:multiLevelType w:val="hybridMultilevel"/>
    <w:tmpl w:val="E0FA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84439"/>
    <w:multiLevelType w:val="hybridMultilevel"/>
    <w:tmpl w:val="029A2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94701"/>
    <w:multiLevelType w:val="hybridMultilevel"/>
    <w:tmpl w:val="6D98E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E2B3F"/>
    <w:multiLevelType w:val="hybridMultilevel"/>
    <w:tmpl w:val="5998B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5A03E5"/>
    <w:multiLevelType w:val="hybridMultilevel"/>
    <w:tmpl w:val="409CE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C1E3E"/>
    <w:multiLevelType w:val="hybridMultilevel"/>
    <w:tmpl w:val="ABCC2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357189"/>
    <w:multiLevelType w:val="hybridMultilevel"/>
    <w:tmpl w:val="BE72A2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674B5"/>
    <w:multiLevelType w:val="hybridMultilevel"/>
    <w:tmpl w:val="2CA41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F7"/>
    <w:rsid w:val="00030404"/>
    <w:rsid w:val="001972B1"/>
    <w:rsid w:val="002077E0"/>
    <w:rsid w:val="0032243B"/>
    <w:rsid w:val="00380001"/>
    <w:rsid w:val="0038010F"/>
    <w:rsid w:val="003C30E0"/>
    <w:rsid w:val="004331F9"/>
    <w:rsid w:val="005763AE"/>
    <w:rsid w:val="005912FA"/>
    <w:rsid w:val="005A2D2D"/>
    <w:rsid w:val="0061360E"/>
    <w:rsid w:val="006268C4"/>
    <w:rsid w:val="00741F4A"/>
    <w:rsid w:val="00761D24"/>
    <w:rsid w:val="007A1868"/>
    <w:rsid w:val="007E5AFD"/>
    <w:rsid w:val="00825734"/>
    <w:rsid w:val="008C0A7A"/>
    <w:rsid w:val="00915117"/>
    <w:rsid w:val="00980F6E"/>
    <w:rsid w:val="009E52C9"/>
    <w:rsid w:val="00A23129"/>
    <w:rsid w:val="00AF29C9"/>
    <w:rsid w:val="00C0243C"/>
    <w:rsid w:val="00C13A7E"/>
    <w:rsid w:val="00C1636C"/>
    <w:rsid w:val="00C84F45"/>
    <w:rsid w:val="00CD06AF"/>
    <w:rsid w:val="00DA6E03"/>
    <w:rsid w:val="00DB0F4F"/>
    <w:rsid w:val="00DB1B3A"/>
    <w:rsid w:val="00DD551B"/>
    <w:rsid w:val="00F87492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F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FA"/>
  </w:style>
  <w:style w:type="paragraph" w:styleId="ListParagraph">
    <w:name w:val="List Paragraph"/>
    <w:basedOn w:val="Normal"/>
    <w:uiPriority w:val="34"/>
    <w:qFormat/>
    <w:rsid w:val="0059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F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FA"/>
  </w:style>
  <w:style w:type="paragraph" w:styleId="ListParagraph">
    <w:name w:val="List Paragraph"/>
    <w:basedOn w:val="Normal"/>
    <w:uiPriority w:val="34"/>
    <w:qFormat/>
    <w:rsid w:val="0059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hbr.org/cs/2012/10/create_presentations_an_audien.html?cm_mmc=SocialHub-_-3271-_--_-9195648622704287748&amp;utm_source=buffer&amp;buffer_share=f3473" TargetMode="External"/><Relationship Id="rId13" Type="http://schemas.openxmlformats.org/officeDocument/2006/relationships/hyperlink" Target="http://epc.ucsc.edu/UserFiles/File/Peer%20Mentor%20-%20How%20to%20Develop%20a%20Wkshp.pdf" TargetMode="External"/><Relationship Id="rId18" Type="http://schemas.openxmlformats.org/officeDocument/2006/relationships/hyperlink" Target="http://www.duarte.com/" TargetMode="External"/><Relationship Id="rId26" Type="http://schemas.openxmlformats.org/officeDocument/2006/relationships/hyperlink" Target="http://www.blogworld.com/2011/04/21/blogworld-speakers-how-are-you-promoting-your-sessions/" TargetMode="External"/><Relationship Id="rId39" Type="http://schemas.openxmlformats.org/officeDocument/2006/relationships/hyperlink" Target="http://www.educause.edu/careers/advance-your-career-educau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ipwiremagazine.com/2011/03/20-powerful-online-presentation-tools.html" TargetMode="External"/><Relationship Id="rId34" Type="http://schemas.openxmlformats.org/officeDocument/2006/relationships/hyperlink" Target="http://www.pattiwood.net/article.asp?PageID=2326" TargetMode="External"/><Relationship Id="rId7" Type="http://schemas.openxmlformats.org/officeDocument/2006/relationships/image" Target="media/image10.jpg"/><Relationship Id="rId12" Type="http://schemas.openxmlformats.org/officeDocument/2006/relationships/hyperlink" Target="hhttp://jeffhurtblog.com/2010/03/18/crafting-better-conference-materials-writing-session-descriptions-for-dummies/" TargetMode="External"/><Relationship Id="rId17" Type="http://schemas.openxmlformats.org/officeDocument/2006/relationships/hyperlink" Target="http://ministrytechonline.com/?p=292" TargetMode="External"/><Relationship Id="rId25" Type="http://schemas.openxmlformats.org/officeDocument/2006/relationships/hyperlink" Target="http://www.toprankblog.com/2011/05/promote-speaking-event/" TargetMode="External"/><Relationship Id="rId33" Type="http://schemas.openxmlformats.org/officeDocument/2006/relationships/hyperlink" Target="http://www.media-training.info/Public-Speaking-Articles/How-To-Practice-Your-Speech.html" TargetMode="External"/><Relationship Id="rId38" Type="http://schemas.openxmlformats.org/officeDocument/2006/relationships/hyperlink" Target="http://www.educause.edu/ero/article/mentoring-self-awareness-and-collaboration-2012-educause-award-winn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hubspot.com/blog/tabid/6307/bid/5975/10-Rules-to-Instantly-Improve-Your-Presentations.aspx" TargetMode="External"/><Relationship Id="rId20" Type="http://schemas.openxmlformats.org/officeDocument/2006/relationships/hyperlink" Target="http://www.techteachers.com/digstory/storyboards.htm" TargetMode="External"/><Relationship Id="rId29" Type="http://schemas.openxmlformats.org/officeDocument/2006/relationships/hyperlink" Target="http://amauta-international.com/iaf2000/Ruete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jeffhurtblog.com/2010/03/16/conference-session-descriptions-that-whet-the-appetite/" TargetMode="External"/><Relationship Id="rId24" Type="http://schemas.openxmlformats.org/officeDocument/2006/relationships/hyperlink" Target="http://thinkexist.com/" TargetMode="External"/><Relationship Id="rId32" Type="http://schemas.openxmlformats.org/officeDocument/2006/relationships/hyperlink" Target="http://sixminutes.dlugan.com/speech-preparation-8-practice-presentation/" TargetMode="External"/><Relationship Id="rId37" Type="http://schemas.openxmlformats.org/officeDocument/2006/relationships/hyperlink" Target="http://www.forbes.com/sites/drewhansen/2012/10/31/a-guide-to-mindfulness-at-work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ainingindustry.com/media/3217793/mandel%20%20best%20practices%20for%20excellent%20virtual%20presentations.pdf" TargetMode="External"/><Relationship Id="rId23" Type="http://schemas.openxmlformats.org/officeDocument/2006/relationships/hyperlink" Target="http://www.imagecodr.org/" TargetMode="External"/><Relationship Id="rId28" Type="http://schemas.openxmlformats.org/officeDocument/2006/relationships/hyperlink" Target="http://vivmcwaters.com.au/resources/" TargetMode="External"/><Relationship Id="rId36" Type="http://schemas.openxmlformats.org/officeDocument/2006/relationships/hyperlink" Target="http://www.timlonghurst.com/blog/2008/05/16/the-ted-commandments-rules-every-speaker-needs-to-know/" TargetMode="External"/><Relationship Id="rId10" Type="http://schemas.openxmlformats.org/officeDocument/2006/relationships/hyperlink" Target="http://jeffhurtblog.com/2010/03/17/how-to-write-killer-conference-session-titles-that-attract-attendees/" TargetMode="External"/><Relationship Id="rId19" Type="http://schemas.openxmlformats.org/officeDocument/2006/relationships/hyperlink" Target="http://www.scoop.it/t/effective-presentation" TargetMode="External"/><Relationship Id="rId31" Type="http://schemas.openxmlformats.org/officeDocument/2006/relationships/hyperlink" Target="http://www.toastmasters.org/tip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cklinkgenerator.net/titlegenerator/" TargetMode="External"/><Relationship Id="rId14" Type="http://schemas.openxmlformats.org/officeDocument/2006/relationships/hyperlink" Target="http://www.conferencesthatwork.com/index.php/presentations/2010/12/why-requiring-learning-objectives-for-great-conference-presentations-sucks/" TargetMode="External"/><Relationship Id="rId22" Type="http://schemas.openxmlformats.org/officeDocument/2006/relationships/hyperlink" Target="http://www.techradar.com/us/news/internet/web/12-best-places-to-get-free-images-for-your-site-624818" TargetMode="External"/><Relationship Id="rId27" Type="http://schemas.openxmlformats.org/officeDocument/2006/relationships/hyperlink" Target="http://www.presentationzen.com/presentationzen/2011/01/we-dont-seek-your-perfection-only-your-authenticity.html" TargetMode="External"/><Relationship Id="rId30" Type="http://schemas.openxmlformats.org/officeDocument/2006/relationships/hyperlink" Target="http://www.ebgconsulting.com/facres.php" TargetMode="External"/><Relationship Id="rId35" Type="http://schemas.openxmlformats.org/officeDocument/2006/relationships/hyperlink" Target="http://www.ted.com/pages/inviting_tedx_spea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Shannon Smith</cp:lastModifiedBy>
  <cp:revision>8</cp:revision>
  <dcterms:created xsi:type="dcterms:W3CDTF">2012-10-31T18:54:00Z</dcterms:created>
  <dcterms:modified xsi:type="dcterms:W3CDTF">2013-05-24T18:52:00Z</dcterms:modified>
</cp:coreProperties>
</file>